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85" w:rsidRDefault="002B1F85" w:rsidP="00A72C9F">
      <w:pPr>
        <w:pStyle w:val="BodyText"/>
      </w:pPr>
    </w:p>
    <w:p w:rsidR="002B1F85" w:rsidRDefault="00192422" w:rsidP="00192422">
      <w:pPr>
        <w:pStyle w:val="Title"/>
        <w:spacing w:before="0"/>
        <w:ind w:right="990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809625</wp:posOffset>
            </wp:positionH>
            <wp:positionV relativeFrom="paragraph">
              <wp:posOffset>-310350</wp:posOffset>
            </wp:positionV>
            <wp:extent cx="1038225" cy="8096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United Tribes </w:t>
      </w:r>
      <w:r w:rsidRPr="00A72C9F">
        <w:t>Technical</w:t>
      </w:r>
      <w:r>
        <w:t xml:space="preserve"> College Institutional Effectiveness Committee Bylaws</w:t>
      </w:r>
    </w:p>
    <w:p w:rsidR="002B1F85" w:rsidRPr="00A72C9F" w:rsidRDefault="00192422" w:rsidP="00A72C9F">
      <w:pPr>
        <w:pStyle w:val="Heading1"/>
      </w:pPr>
      <w:r>
        <w:t xml:space="preserve">Article I. </w:t>
      </w:r>
      <w:r w:rsidRPr="00A72C9F">
        <w:t>Name</w:t>
      </w:r>
    </w:p>
    <w:p w:rsidR="002B1F85" w:rsidRDefault="00192422" w:rsidP="00A72C9F">
      <w:pPr>
        <w:pStyle w:val="BodyText"/>
      </w:pPr>
      <w:r>
        <w:t xml:space="preserve">The name of this </w:t>
      </w:r>
      <w:r w:rsidRPr="00A72C9F">
        <w:t>committee</w:t>
      </w:r>
      <w:r>
        <w:t xml:space="preserve"> shall be UTTC Institutional Effectiveness Committee.</w:t>
      </w:r>
    </w:p>
    <w:p w:rsidR="002B1F85" w:rsidRDefault="00192422" w:rsidP="00A72C9F">
      <w:pPr>
        <w:pStyle w:val="Heading1"/>
      </w:pPr>
      <w:r>
        <w:t>Article II. Purpose</w:t>
      </w:r>
    </w:p>
    <w:p w:rsidR="002B1F85" w:rsidRDefault="00192422" w:rsidP="00A72C9F">
      <w:pPr>
        <w:pStyle w:val="BodyText"/>
      </w:pPr>
      <w:r>
        <w:t xml:space="preserve">The United Tribes Technical College (UTTC) Institutional </w:t>
      </w:r>
      <w:r>
        <w:t>Effectiveness Committee (IEC), is a fundamental part of UTTC’s commitment to continuous improvement of programs and services.</w:t>
      </w:r>
    </w:p>
    <w:p w:rsidR="002B1F85" w:rsidRDefault="00192422" w:rsidP="00192422">
      <w:pPr>
        <w:spacing w:before="120" w:after="120"/>
        <w:ind w:left="360" w:right="707"/>
        <w:rPr>
          <w:i/>
          <w:sz w:val="24"/>
        </w:rPr>
      </w:pPr>
      <w:r>
        <w:rPr>
          <w:sz w:val="24"/>
        </w:rPr>
        <w:t xml:space="preserve">Purpose Statement: </w:t>
      </w:r>
      <w:r>
        <w:rPr>
          <w:i/>
          <w:sz w:val="24"/>
        </w:rPr>
        <w:t xml:space="preserve">To determine institutional effectiveness appropriate to UTTC’s mission statement. The IEC fulfills an </w:t>
      </w:r>
      <w:r w:rsidR="00DB49B1">
        <w:rPr>
          <w:i/>
          <w:sz w:val="24"/>
        </w:rPr>
        <w:t>administrative</w:t>
      </w:r>
      <w:r>
        <w:rPr>
          <w:i/>
          <w:sz w:val="24"/>
        </w:rPr>
        <w:t xml:space="preserve">, monitoring and coordinating role for accreditation, </w:t>
      </w:r>
      <w:r>
        <w:rPr>
          <w:i/>
          <w:sz w:val="24"/>
        </w:rPr>
        <w:t>assessment</w:t>
      </w:r>
      <w:r w:rsidR="00D50ACC">
        <w:rPr>
          <w:i/>
          <w:sz w:val="24"/>
        </w:rPr>
        <w:t xml:space="preserve"> and </w:t>
      </w:r>
      <w:r w:rsidR="00A72C9F">
        <w:rPr>
          <w:i/>
          <w:sz w:val="24"/>
        </w:rPr>
        <w:t>evaluation</w:t>
      </w:r>
      <w:r>
        <w:rPr>
          <w:i/>
          <w:sz w:val="24"/>
        </w:rPr>
        <w:t>, and committee function.</w:t>
      </w:r>
    </w:p>
    <w:p w:rsidR="002B1F85" w:rsidRDefault="00192422" w:rsidP="00A72C9F">
      <w:pPr>
        <w:pStyle w:val="BodyText"/>
      </w:pPr>
      <w:r>
        <w:t>The committee will serve its purpose by accomplishing these goals:</w:t>
      </w:r>
    </w:p>
    <w:p w:rsidR="002B1F85" w:rsidRDefault="00192422" w:rsidP="00192422">
      <w:pPr>
        <w:pStyle w:val="ListParagraph"/>
        <w:numPr>
          <w:ilvl w:val="0"/>
          <w:numId w:val="11"/>
        </w:numPr>
        <w:spacing w:before="162" w:after="60"/>
        <w:ind w:left="720" w:right="190"/>
        <w:rPr>
          <w:sz w:val="24"/>
        </w:rPr>
      </w:pPr>
      <w:r>
        <w:rPr>
          <w:sz w:val="24"/>
        </w:rPr>
        <w:t>Develop, implement, and maintain a coordinated process for sharing committee</w:t>
      </w:r>
      <w:r>
        <w:rPr>
          <w:sz w:val="24"/>
        </w:rPr>
        <w:t xml:space="preserve"> recommendations to the President</w:t>
      </w:r>
      <w:r w:rsidR="00D50ACC">
        <w:rPr>
          <w:sz w:val="24"/>
        </w:rPr>
        <w:t xml:space="preserve"> and</w:t>
      </w:r>
      <w:r>
        <w:rPr>
          <w:sz w:val="24"/>
        </w:rPr>
        <w:t xml:space="preserve"> Administrative Council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approval;</w:t>
      </w:r>
    </w:p>
    <w:p w:rsidR="002B1F85" w:rsidRDefault="00192422" w:rsidP="00192422">
      <w:pPr>
        <w:pStyle w:val="ListParagraph"/>
        <w:numPr>
          <w:ilvl w:val="0"/>
          <w:numId w:val="11"/>
        </w:numPr>
        <w:spacing w:after="60"/>
        <w:ind w:left="720" w:right="1007"/>
        <w:rPr>
          <w:sz w:val="24"/>
        </w:rPr>
      </w:pPr>
      <w:r>
        <w:rPr>
          <w:sz w:val="24"/>
        </w:rPr>
        <w:t>Monitor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6"/>
          <w:sz w:val="24"/>
        </w:rPr>
        <w:t xml:space="preserve"> </w:t>
      </w:r>
      <w:r>
        <w:rPr>
          <w:sz w:val="24"/>
        </w:rPr>
        <w:t>timeline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7"/>
          <w:sz w:val="24"/>
        </w:rPr>
        <w:t xml:space="preserve"> </w:t>
      </w:r>
      <w:r>
        <w:rPr>
          <w:sz w:val="24"/>
        </w:rPr>
        <w:t>assessment</w:t>
      </w:r>
      <w:r w:rsidR="00D50ACC">
        <w:rPr>
          <w:sz w:val="24"/>
        </w:rPr>
        <w:t xml:space="preserve"> and evaluation</w:t>
      </w:r>
      <w:r>
        <w:rPr>
          <w:spacing w:val="-6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 program/department</w:t>
      </w:r>
      <w:r>
        <w:rPr>
          <w:spacing w:val="-12"/>
          <w:sz w:val="24"/>
        </w:rPr>
        <w:t xml:space="preserve"> </w:t>
      </w:r>
      <w:r>
        <w:rPr>
          <w:sz w:val="24"/>
        </w:rPr>
        <w:t>reviews;</w:t>
      </w:r>
    </w:p>
    <w:p w:rsidR="002B1F85" w:rsidRDefault="00D50ACC" w:rsidP="00192422">
      <w:pPr>
        <w:pStyle w:val="ListParagraph"/>
        <w:numPr>
          <w:ilvl w:val="0"/>
          <w:numId w:val="11"/>
        </w:numPr>
        <w:spacing w:after="60"/>
        <w:ind w:left="720" w:right="702"/>
        <w:rPr>
          <w:sz w:val="24"/>
        </w:rPr>
      </w:pPr>
      <w:r>
        <w:rPr>
          <w:sz w:val="24"/>
        </w:rPr>
        <w:t>O</w:t>
      </w:r>
      <w:r w:rsidR="00192422">
        <w:rPr>
          <w:sz w:val="24"/>
        </w:rPr>
        <w:t xml:space="preserve">versee implementation of </w:t>
      </w:r>
      <w:r w:rsidR="00192422" w:rsidRPr="008702D2">
        <w:rPr>
          <w:sz w:val="24"/>
        </w:rPr>
        <w:t xml:space="preserve">an </w:t>
      </w:r>
      <w:r w:rsidR="00192422" w:rsidRPr="008702D2">
        <w:rPr>
          <w:sz w:val="24"/>
        </w:rPr>
        <w:t>assessment</w:t>
      </w:r>
      <w:r w:rsidR="00192422" w:rsidRPr="008702D2">
        <w:rPr>
          <w:sz w:val="24"/>
        </w:rPr>
        <w:t xml:space="preserve"> system</w:t>
      </w:r>
      <w:r w:rsidR="00192422">
        <w:rPr>
          <w:sz w:val="24"/>
        </w:rPr>
        <w:t xml:space="preserve"> based on the</w:t>
      </w:r>
      <w:r w:rsidR="00192422">
        <w:rPr>
          <w:spacing w:val="-30"/>
          <w:sz w:val="24"/>
        </w:rPr>
        <w:t xml:space="preserve"> </w:t>
      </w:r>
      <w:r w:rsidR="00192422">
        <w:rPr>
          <w:sz w:val="24"/>
        </w:rPr>
        <w:t xml:space="preserve">UTTC Strategic Plan and the </w:t>
      </w:r>
      <w:r>
        <w:rPr>
          <w:sz w:val="24"/>
        </w:rPr>
        <w:t>Student</w:t>
      </w:r>
      <w:r w:rsidR="00192422">
        <w:rPr>
          <w:sz w:val="24"/>
        </w:rPr>
        <w:t xml:space="preserve"> Outcomes;</w:t>
      </w:r>
      <w:r w:rsidR="00192422">
        <w:rPr>
          <w:spacing w:val="-30"/>
          <w:sz w:val="24"/>
        </w:rPr>
        <w:t xml:space="preserve"> </w:t>
      </w:r>
      <w:r w:rsidR="00192422">
        <w:rPr>
          <w:sz w:val="24"/>
        </w:rPr>
        <w:t>and</w:t>
      </w:r>
    </w:p>
    <w:p w:rsidR="002B1F85" w:rsidRPr="00DB49B1" w:rsidRDefault="00192422" w:rsidP="00930602">
      <w:pPr>
        <w:pStyle w:val="ListParagraph"/>
        <w:numPr>
          <w:ilvl w:val="0"/>
          <w:numId w:val="11"/>
        </w:numPr>
        <w:spacing w:after="120"/>
        <w:ind w:left="720"/>
        <w:rPr>
          <w:sz w:val="24"/>
        </w:rPr>
      </w:pPr>
      <w:r>
        <w:rPr>
          <w:sz w:val="24"/>
        </w:rPr>
        <w:t>Monitor institutional compliance with the HLC Standard Pathway accreditation</w:t>
      </w:r>
      <w:r>
        <w:rPr>
          <w:spacing w:val="-35"/>
          <w:sz w:val="24"/>
        </w:rPr>
        <w:t xml:space="preserve"> </w:t>
      </w:r>
      <w:r>
        <w:rPr>
          <w:sz w:val="24"/>
        </w:rPr>
        <w:t>criteria.</w:t>
      </w:r>
    </w:p>
    <w:p w:rsidR="002B1F85" w:rsidRDefault="00192422" w:rsidP="00192422">
      <w:pPr>
        <w:pStyle w:val="Heading1"/>
        <w:spacing w:after="120" w:afterAutospacing="0"/>
      </w:pPr>
      <w:r>
        <w:t>Article III.</w:t>
      </w:r>
      <w:r>
        <w:rPr>
          <w:spacing w:val="52"/>
        </w:rPr>
        <w:t xml:space="preserve"> </w:t>
      </w:r>
      <w:r>
        <w:rPr>
          <w:spacing w:val="-4"/>
        </w:rPr>
        <w:t>Membership</w:t>
      </w:r>
    </w:p>
    <w:p w:rsidR="002B1F85" w:rsidRDefault="00192422" w:rsidP="00192422">
      <w:pPr>
        <w:pStyle w:val="ListParagraph"/>
        <w:numPr>
          <w:ilvl w:val="0"/>
          <w:numId w:val="5"/>
        </w:numPr>
        <w:spacing w:before="120"/>
        <w:ind w:left="720"/>
        <w:rPr>
          <w:sz w:val="24"/>
        </w:rPr>
      </w:pPr>
      <w:r>
        <w:rPr>
          <w:sz w:val="24"/>
        </w:rPr>
        <w:t>Members:</w:t>
      </w:r>
    </w:p>
    <w:p w:rsidR="002B1F85" w:rsidRDefault="00192422" w:rsidP="00A72C9F">
      <w:pPr>
        <w:pStyle w:val="ListParagraph"/>
        <w:numPr>
          <w:ilvl w:val="1"/>
          <w:numId w:val="5"/>
        </w:numPr>
        <w:ind w:left="1080"/>
        <w:rPr>
          <w:sz w:val="24"/>
        </w:rPr>
      </w:pPr>
      <w:r>
        <w:rPr>
          <w:sz w:val="24"/>
        </w:rPr>
        <w:t xml:space="preserve">Are appointed by the </w:t>
      </w:r>
      <w:r>
        <w:rPr>
          <w:sz w:val="24"/>
        </w:rPr>
        <w:t>IEC Chair and by IEC member</w:t>
      </w:r>
      <w:r>
        <w:rPr>
          <w:spacing w:val="-26"/>
          <w:sz w:val="24"/>
        </w:rPr>
        <w:t xml:space="preserve"> </w:t>
      </w:r>
      <w:r>
        <w:rPr>
          <w:sz w:val="24"/>
        </w:rPr>
        <w:t>recommendation</w:t>
      </w:r>
      <w:r w:rsidR="00DB49B1">
        <w:rPr>
          <w:sz w:val="24"/>
        </w:rPr>
        <w:t>. At minimum,</w:t>
      </w:r>
    </w:p>
    <w:p w:rsidR="002B1F85" w:rsidRDefault="00192422" w:rsidP="00192422">
      <w:pPr>
        <w:pStyle w:val="ListParagraph"/>
        <w:numPr>
          <w:ilvl w:val="2"/>
          <w:numId w:val="5"/>
        </w:numPr>
        <w:spacing w:line="293" w:lineRule="exact"/>
        <w:ind w:left="1620" w:hanging="540"/>
        <w:jc w:val="left"/>
        <w:rPr>
          <w:sz w:val="24"/>
        </w:rPr>
      </w:pPr>
      <w:r>
        <w:rPr>
          <w:sz w:val="24"/>
        </w:rPr>
        <w:t>Director of Institutional</w:t>
      </w:r>
      <w:r>
        <w:rPr>
          <w:spacing w:val="-11"/>
          <w:sz w:val="24"/>
        </w:rPr>
        <w:t xml:space="preserve"> </w:t>
      </w:r>
      <w:r w:rsidR="00DB49B1">
        <w:rPr>
          <w:sz w:val="24"/>
        </w:rPr>
        <w:t>Research (</w:t>
      </w:r>
      <w:r w:rsidR="0012148A">
        <w:rPr>
          <w:sz w:val="24"/>
        </w:rPr>
        <w:t xml:space="preserve">Permanent </w:t>
      </w:r>
      <w:r w:rsidR="00DB49B1">
        <w:rPr>
          <w:sz w:val="24"/>
        </w:rPr>
        <w:t>Chair)</w:t>
      </w:r>
    </w:p>
    <w:p w:rsidR="002B1F85" w:rsidRDefault="00A07911" w:rsidP="00192422">
      <w:pPr>
        <w:pStyle w:val="ListParagraph"/>
        <w:numPr>
          <w:ilvl w:val="2"/>
          <w:numId w:val="5"/>
        </w:numPr>
        <w:ind w:left="1620" w:hanging="540"/>
        <w:jc w:val="left"/>
        <w:rPr>
          <w:sz w:val="24"/>
        </w:rPr>
      </w:pPr>
      <w:r>
        <w:rPr>
          <w:sz w:val="24"/>
        </w:rPr>
        <w:t>Faculty Member at Large</w:t>
      </w:r>
    </w:p>
    <w:p w:rsidR="00A07911" w:rsidRDefault="00A07911" w:rsidP="00192422">
      <w:pPr>
        <w:pStyle w:val="ListParagraph"/>
        <w:numPr>
          <w:ilvl w:val="2"/>
          <w:numId w:val="5"/>
        </w:numPr>
        <w:ind w:left="1620" w:hanging="540"/>
        <w:jc w:val="left"/>
        <w:rPr>
          <w:sz w:val="24"/>
        </w:rPr>
      </w:pPr>
      <w:r>
        <w:rPr>
          <w:sz w:val="24"/>
        </w:rPr>
        <w:t>Research Member at Large</w:t>
      </w:r>
    </w:p>
    <w:p w:rsidR="00A72C9F" w:rsidRDefault="00192422" w:rsidP="00192422">
      <w:pPr>
        <w:pStyle w:val="ListParagraph"/>
        <w:numPr>
          <w:ilvl w:val="2"/>
          <w:numId w:val="5"/>
        </w:numPr>
        <w:ind w:left="1620" w:hanging="540"/>
        <w:jc w:val="left"/>
        <w:rPr>
          <w:sz w:val="24"/>
        </w:rPr>
      </w:pPr>
      <w:r w:rsidRPr="00A72C9F">
        <w:rPr>
          <w:sz w:val="24"/>
        </w:rPr>
        <w:t>Vice President of Campus</w:t>
      </w:r>
      <w:r w:rsidRPr="00A72C9F">
        <w:rPr>
          <w:spacing w:val="-11"/>
          <w:sz w:val="24"/>
        </w:rPr>
        <w:t xml:space="preserve"> </w:t>
      </w:r>
      <w:r w:rsidRPr="00A72C9F">
        <w:rPr>
          <w:sz w:val="24"/>
        </w:rPr>
        <w:t>Services</w:t>
      </w:r>
    </w:p>
    <w:p w:rsidR="002B1F85" w:rsidRPr="00A72C9F" w:rsidRDefault="00D50ACC" w:rsidP="00192422">
      <w:pPr>
        <w:pStyle w:val="ListParagraph"/>
        <w:numPr>
          <w:ilvl w:val="2"/>
          <w:numId w:val="5"/>
        </w:numPr>
        <w:ind w:left="1620" w:hanging="540"/>
        <w:jc w:val="left"/>
        <w:rPr>
          <w:sz w:val="24"/>
        </w:rPr>
      </w:pPr>
      <w:r>
        <w:rPr>
          <w:sz w:val="24"/>
        </w:rPr>
        <w:t>Dean of Instruction</w:t>
      </w:r>
      <w:r w:rsidR="00192422" w:rsidRPr="00A72C9F">
        <w:rPr>
          <w:sz w:val="24"/>
        </w:rPr>
        <w:t>/Assurance System Officer</w:t>
      </w:r>
      <w:r w:rsidR="00192422" w:rsidRPr="00A72C9F">
        <w:rPr>
          <w:spacing w:val="-22"/>
          <w:sz w:val="24"/>
        </w:rPr>
        <w:t xml:space="preserve"> </w:t>
      </w:r>
      <w:r w:rsidR="00192422" w:rsidRPr="00A72C9F">
        <w:rPr>
          <w:sz w:val="24"/>
        </w:rPr>
        <w:t>(ASO)</w:t>
      </w:r>
    </w:p>
    <w:p w:rsidR="002B1F85" w:rsidRDefault="00192422" w:rsidP="00192422">
      <w:pPr>
        <w:pStyle w:val="ListParagraph"/>
        <w:numPr>
          <w:ilvl w:val="2"/>
          <w:numId w:val="5"/>
        </w:numPr>
        <w:ind w:left="1620" w:hanging="540"/>
        <w:jc w:val="left"/>
        <w:rPr>
          <w:sz w:val="24"/>
        </w:rPr>
      </w:pPr>
      <w:r>
        <w:rPr>
          <w:sz w:val="24"/>
        </w:rPr>
        <w:t>Vice President of Academic Affairs/Accreditation Liaison Officer</w:t>
      </w:r>
      <w:r>
        <w:rPr>
          <w:spacing w:val="-32"/>
          <w:sz w:val="24"/>
        </w:rPr>
        <w:t xml:space="preserve"> </w:t>
      </w:r>
      <w:r>
        <w:rPr>
          <w:sz w:val="24"/>
        </w:rPr>
        <w:t>(ALO)</w:t>
      </w:r>
    </w:p>
    <w:p w:rsidR="002B1F85" w:rsidRDefault="00192422" w:rsidP="00192422">
      <w:pPr>
        <w:pStyle w:val="ListParagraph"/>
        <w:numPr>
          <w:ilvl w:val="2"/>
          <w:numId w:val="5"/>
        </w:numPr>
        <w:ind w:left="1620" w:hanging="540"/>
        <w:jc w:val="left"/>
        <w:rPr>
          <w:sz w:val="24"/>
        </w:rPr>
      </w:pPr>
      <w:r>
        <w:rPr>
          <w:sz w:val="24"/>
        </w:rPr>
        <w:t>Career and Technical</w:t>
      </w:r>
      <w:r>
        <w:rPr>
          <w:spacing w:val="-15"/>
          <w:sz w:val="24"/>
        </w:rPr>
        <w:t xml:space="preserve"> </w:t>
      </w:r>
      <w:r>
        <w:rPr>
          <w:sz w:val="24"/>
        </w:rPr>
        <w:t>Education</w:t>
      </w:r>
      <w:r w:rsidR="00A07911">
        <w:rPr>
          <w:sz w:val="24"/>
        </w:rPr>
        <w:t xml:space="preserve"> Director</w:t>
      </w:r>
    </w:p>
    <w:p w:rsidR="002B1F85" w:rsidRDefault="00DB49B1" w:rsidP="00192422">
      <w:pPr>
        <w:pStyle w:val="ListParagraph"/>
        <w:numPr>
          <w:ilvl w:val="2"/>
          <w:numId w:val="5"/>
        </w:numPr>
        <w:ind w:left="1620" w:hanging="540"/>
        <w:jc w:val="left"/>
        <w:rPr>
          <w:sz w:val="24"/>
        </w:rPr>
      </w:pPr>
      <w:r>
        <w:rPr>
          <w:sz w:val="24"/>
        </w:rPr>
        <w:t xml:space="preserve">Institutional </w:t>
      </w:r>
      <w:r w:rsidR="00D50ACC">
        <w:rPr>
          <w:sz w:val="24"/>
        </w:rPr>
        <w:t>Research</w:t>
      </w:r>
      <w:r>
        <w:rPr>
          <w:sz w:val="24"/>
        </w:rPr>
        <w:t xml:space="preserve"> Analyst</w:t>
      </w:r>
    </w:p>
    <w:p w:rsidR="002B1F85" w:rsidRDefault="00DB49B1" w:rsidP="00192422">
      <w:pPr>
        <w:pStyle w:val="ListParagraph"/>
        <w:numPr>
          <w:ilvl w:val="2"/>
          <w:numId w:val="5"/>
        </w:numPr>
        <w:ind w:left="1620" w:hanging="540"/>
        <w:jc w:val="left"/>
        <w:rPr>
          <w:sz w:val="24"/>
        </w:rPr>
      </w:pPr>
      <w:r>
        <w:rPr>
          <w:sz w:val="24"/>
        </w:rPr>
        <w:lastRenderedPageBreak/>
        <w:t>Chief Financial Officer</w:t>
      </w:r>
    </w:p>
    <w:p w:rsidR="002B1F85" w:rsidRDefault="00A07911" w:rsidP="00192422">
      <w:pPr>
        <w:pStyle w:val="ListParagraph"/>
        <w:numPr>
          <w:ilvl w:val="2"/>
          <w:numId w:val="5"/>
        </w:numPr>
        <w:ind w:left="1620" w:hanging="540"/>
        <w:jc w:val="left"/>
        <w:rPr>
          <w:sz w:val="24"/>
        </w:rPr>
      </w:pPr>
      <w:r>
        <w:rPr>
          <w:sz w:val="24"/>
        </w:rPr>
        <w:t>An</w:t>
      </w:r>
      <w:r w:rsidR="00192422">
        <w:rPr>
          <w:sz w:val="24"/>
        </w:rPr>
        <w:t xml:space="preserve"> Enrollment</w:t>
      </w:r>
      <w:r w:rsidR="00192422">
        <w:rPr>
          <w:spacing w:val="-8"/>
          <w:sz w:val="24"/>
        </w:rPr>
        <w:t xml:space="preserve"> </w:t>
      </w:r>
      <w:r w:rsidR="00192422">
        <w:rPr>
          <w:sz w:val="24"/>
        </w:rPr>
        <w:t>Services</w:t>
      </w:r>
      <w:r>
        <w:rPr>
          <w:sz w:val="24"/>
        </w:rPr>
        <w:t xml:space="preserve"> Director</w:t>
      </w:r>
    </w:p>
    <w:p w:rsidR="002B1F85" w:rsidRDefault="00192422" w:rsidP="00A72C9F">
      <w:pPr>
        <w:pStyle w:val="ListParagraph"/>
        <w:numPr>
          <w:ilvl w:val="2"/>
          <w:numId w:val="5"/>
        </w:numPr>
        <w:ind w:left="1620" w:hanging="540"/>
        <w:jc w:val="left"/>
        <w:rPr>
          <w:sz w:val="24"/>
        </w:rPr>
      </w:pPr>
      <w:r>
        <w:rPr>
          <w:sz w:val="24"/>
        </w:rPr>
        <w:t>College President,</w:t>
      </w:r>
      <w:r>
        <w:rPr>
          <w:spacing w:val="-13"/>
          <w:sz w:val="24"/>
        </w:rPr>
        <w:t xml:space="preserve"> </w:t>
      </w:r>
      <w:r>
        <w:rPr>
          <w:sz w:val="24"/>
        </w:rPr>
        <w:t>ex-officio</w:t>
      </w:r>
    </w:p>
    <w:p w:rsidR="00A72C9F" w:rsidRDefault="00A72C9F" w:rsidP="00A72C9F">
      <w:pPr>
        <w:pStyle w:val="ListParagraph"/>
        <w:ind w:left="1620" w:firstLine="0"/>
        <w:rPr>
          <w:sz w:val="24"/>
        </w:rPr>
      </w:pPr>
    </w:p>
    <w:p w:rsidR="002B1F85" w:rsidRDefault="00192422" w:rsidP="00A72C9F">
      <w:pPr>
        <w:pStyle w:val="BodyText"/>
        <w:numPr>
          <w:ilvl w:val="1"/>
          <w:numId w:val="5"/>
        </w:numPr>
        <w:ind w:left="1080"/>
      </w:pPr>
      <w:r>
        <w:t>Will represent each of the following UTTC committees:</w:t>
      </w:r>
    </w:p>
    <w:p w:rsidR="002B1F85" w:rsidRDefault="00192422" w:rsidP="00A72C9F">
      <w:pPr>
        <w:pStyle w:val="ListParagraph"/>
        <w:numPr>
          <w:ilvl w:val="3"/>
          <w:numId w:val="5"/>
        </w:numPr>
        <w:spacing w:before="163"/>
        <w:ind w:left="1620" w:hanging="540"/>
        <w:rPr>
          <w:sz w:val="24"/>
        </w:rPr>
      </w:pPr>
      <w:r>
        <w:rPr>
          <w:sz w:val="24"/>
        </w:rPr>
        <w:t>Assessment of Student</w:t>
      </w:r>
      <w:r>
        <w:rPr>
          <w:spacing w:val="-8"/>
          <w:sz w:val="24"/>
        </w:rPr>
        <w:t xml:space="preserve"> </w:t>
      </w:r>
      <w:r>
        <w:rPr>
          <w:sz w:val="24"/>
        </w:rPr>
        <w:t>Learning</w:t>
      </w:r>
    </w:p>
    <w:p w:rsidR="002B1F85" w:rsidRDefault="00192422" w:rsidP="00A72C9F">
      <w:pPr>
        <w:pStyle w:val="ListParagraph"/>
        <w:numPr>
          <w:ilvl w:val="3"/>
          <w:numId w:val="5"/>
        </w:numPr>
        <w:ind w:left="1620" w:hanging="540"/>
        <w:rPr>
          <w:sz w:val="24"/>
        </w:rPr>
      </w:pPr>
      <w:r>
        <w:rPr>
          <w:sz w:val="24"/>
        </w:rPr>
        <w:t>Facilities</w:t>
      </w:r>
    </w:p>
    <w:p w:rsidR="002B1F85" w:rsidRDefault="00192422" w:rsidP="00A72C9F">
      <w:pPr>
        <w:pStyle w:val="ListParagraph"/>
        <w:numPr>
          <w:ilvl w:val="3"/>
          <w:numId w:val="5"/>
        </w:numPr>
        <w:ind w:left="1620" w:hanging="540"/>
        <w:rPr>
          <w:sz w:val="24"/>
        </w:rPr>
      </w:pPr>
      <w:r>
        <w:rPr>
          <w:sz w:val="24"/>
        </w:rPr>
        <w:t>Healthy 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Coalition</w:t>
      </w:r>
    </w:p>
    <w:p w:rsidR="002B1F85" w:rsidRDefault="00192422" w:rsidP="00A72C9F">
      <w:pPr>
        <w:pStyle w:val="ListParagraph"/>
        <w:numPr>
          <w:ilvl w:val="3"/>
          <w:numId w:val="5"/>
        </w:numPr>
        <w:ind w:left="1620" w:hanging="540"/>
        <w:rPr>
          <w:sz w:val="24"/>
        </w:rPr>
      </w:pPr>
      <w:r>
        <w:rPr>
          <w:sz w:val="24"/>
        </w:rPr>
        <w:t>Curriculum</w:t>
      </w:r>
    </w:p>
    <w:p w:rsidR="002B1F85" w:rsidRDefault="00192422" w:rsidP="00A72C9F">
      <w:pPr>
        <w:pStyle w:val="ListParagraph"/>
        <w:numPr>
          <w:ilvl w:val="3"/>
          <w:numId w:val="5"/>
        </w:numPr>
        <w:ind w:left="1620" w:hanging="540"/>
        <w:rPr>
          <w:sz w:val="24"/>
        </w:rPr>
      </w:pPr>
      <w:r>
        <w:rPr>
          <w:sz w:val="24"/>
        </w:rPr>
        <w:t>Diversity</w:t>
      </w:r>
    </w:p>
    <w:p w:rsidR="002B1F85" w:rsidRDefault="00192422" w:rsidP="00A72C9F">
      <w:pPr>
        <w:pStyle w:val="ListParagraph"/>
        <w:numPr>
          <w:ilvl w:val="3"/>
          <w:numId w:val="5"/>
        </w:numPr>
        <w:ind w:left="1620" w:hanging="540"/>
        <w:rPr>
          <w:sz w:val="24"/>
        </w:rPr>
      </w:pPr>
      <w:r>
        <w:rPr>
          <w:sz w:val="24"/>
        </w:rPr>
        <w:t>Institutional Review</w:t>
      </w:r>
      <w:r>
        <w:rPr>
          <w:spacing w:val="-11"/>
          <w:sz w:val="24"/>
        </w:rPr>
        <w:t xml:space="preserve"> </w:t>
      </w:r>
      <w:r>
        <w:rPr>
          <w:sz w:val="24"/>
        </w:rPr>
        <w:t>Board</w:t>
      </w:r>
    </w:p>
    <w:p w:rsidR="002B1F85" w:rsidRDefault="00192422" w:rsidP="00A72C9F">
      <w:pPr>
        <w:pStyle w:val="ListParagraph"/>
        <w:numPr>
          <w:ilvl w:val="3"/>
          <w:numId w:val="5"/>
        </w:numPr>
        <w:ind w:left="1620" w:hanging="540"/>
        <w:rPr>
          <w:sz w:val="24"/>
        </w:rPr>
      </w:pPr>
      <w:r>
        <w:rPr>
          <w:sz w:val="24"/>
        </w:rPr>
        <w:t>Jenzabar Module</w:t>
      </w:r>
      <w:r>
        <w:rPr>
          <w:spacing w:val="-14"/>
          <w:sz w:val="24"/>
        </w:rPr>
        <w:t xml:space="preserve"> </w:t>
      </w:r>
      <w:r>
        <w:rPr>
          <w:sz w:val="24"/>
        </w:rPr>
        <w:t>Managers</w:t>
      </w:r>
    </w:p>
    <w:p w:rsidR="00A72C9F" w:rsidRDefault="00A72C9F" w:rsidP="00A72C9F">
      <w:pPr>
        <w:pStyle w:val="ListParagraph"/>
        <w:ind w:left="1620" w:firstLine="0"/>
        <w:rPr>
          <w:sz w:val="24"/>
        </w:rPr>
      </w:pPr>
    </w:p>
    <w:p w:rsidR="002B1F85" w:rsidRDefault="00192422" w:rsidP="00192422">
      <w:pPr>
        <w:pStyle w:val="ListParagraph"/>
        <w:numPr>
          <w:ilvl w:val="1"/>
          <w:numId w:val="5"/>
        </w:numPr>
        <w:spacing w:before="1" w:after="120"/>
        <w:ind w:left="1170" w:hanging="450"/>
        <w:rPr>
          <w:sz w:val="24"/>
        </w:rPr>
      </w:pPr>
      <w:r>
        <w:rPr>
          <w:sz w:val="24"/>
        </w:rPr>
        <w:t>Privileges and Responsibilities of</w:t>
      </w:r>
      <w:r>
        <w:rPr>
          <w:spacing w:val="-21"/>
          <w:sz w:val="24"/>
        </w:rPr>
        <w:t xml:space="preserve"> </w:t>
      </w:r>
      <w:r>
        <w:rPr>
          <w:sz w:val="24"/>
        </w:rPr>
        <w:t>Membership.</w:t>
      </w:r>
    </w:p>
    <w:p w:rsidR="002B1F85" w:rsidRDefault="00192422" w:rsidP="00A72C9F">
      <w:pPr>
        <w:pStyle w:val="ListParagraph"/>
        <w:numPr>
          <w:ilvl w:val="0"/>
          <w:numId w:val="4"/>
        </w:numPr>
        <w:tabs>
          <w:tab w:val="left" w:pos="2441"/>
        </w:tabs>
        <w:ind w:left="1620" w:hanging="540"/>
        <w:rPr>
          <w:sz w:val="24"/>
        </w:rPr>
      </w:pPr>
      <w:r>
        <w:rPr>
          <w:sz w:val="24"/>
        </w:rPr>
        <w:t>Voting</w:t>
      </w:r>
    </w:p>
    <w:p w:rsidR="002B1F85" w:rsidRDefault="00192422" w:rsidP="00930602">
      <w:pPr>
        <w:pStyle w:val="ListParagraph"/>
        <w:numPr>
          <w:ilvl w:val="1"/>
          <w:numId w:val="8"/>
        </w:numPr>
        <w:tabs>
          <w:tab w:val="left" w:pos="2531"/>
          <w:tab w:val="left" w:pos="2532"/>
        </w:tabs>
        <w:ind w:left="1980" w:right="171"/>
        <w:rPr>
          <w:sz w:val="24"/>
        </w:rPr>
      </w:pPr>
      <w:r>
        <w:rPr>
          <w:sz w:val="24"/>
        </w:rPr>
        <w:t>Each IEC representative shall have voting rights; the College President is an Ex-Officio</w:t>
      </w:r>
      <w:r>
        <w:rPr>
          <w:spacing w:val="-8"/>
          <w:sz w:val="24"/>
        </w:rPr>
        <w:t xml:space="preserve"> </w:t>
      </w:r>
      <w:r>
        <w:rPr>
          <w:sz w:val="24"/>
        </w:rPr>
        <w:t>member</w:t>
      </w:r>
    </w:p>
    <w:p w:rsidR="002B1F85" w:rsidRDefault="00192422" w:rsidP="00930602">
      <w:pPr>
        <w:pStyle w:val="ListParagraph"/>
        <w:numPr>
          <w:ilvl w:val="1"/>
          <w:numId w:val="8"/>
        </w:numPr>
        <w:tabs>
          <w:tab w:val="left" w:pos="2532"/>
        </w:tabs>
        <w:ind w:left="1980" w:right="480"/>
        <w:rPr>
          <w:sz w:val="24"/>
        </w:rPr>
      </w:pPr>
      <w:r>
        <w:rPr>
          <w:sz w:val="24"/>
        </w:rPr>
        <w:t>Should a voting member be absent from a meeting in which a</w:t>
      </w:r>
      <w:r>
        <w:rPr>
          <w:spacing w:val="-31"/>
          <w:sz w:val="24"/>
        </w:rPr>
        <w:t xml:space="preserve"> </w:t>
      </w:r>
      <w:r>
        <w:rPr>
          <w:sz w:val="24"/>
        </w:rPr>
        <w:t xml:space="preserve">vote takes place, a majority of those present </w:t>
      </w:r>
      <w:r>
        <w:rPr>
          <w:sz w:val="24"/>
        </w:rPr>
        <w:t>shall</w:t>
      </w:r>
      <w:r>
        <w:rPr>
          <w:spacing w:val="-27"/>
          <w:sz w:val="24"/>
        </w:rPr>
        <w:t xml:space="preserve"> </w:t>
      </w:r>
      <w:r>
        <w:rPr>
          <w:sz w:val="24"/>
        </w:rPr>
        <w:t>suffice.</w:t>
      </w:r>
    </w:p>
    <w:p w:rsidR="002B1F85" w:rsidRDefault="00192422" w:rsidP="00930602">
      <w:pPr>
        <w:pStyle w:val="ListParagraph"/>
        <w:numPr>
          <w:ilvl w:val="1"/>
          <w:numId w:val="8"/>
        </w:numPr>
        <w:tabs>
          <w:tab w:val="left" w:pos="2532"/>
        </w:tabs>
        <w:ind w:left="1980"/>
        <w:rPr>
          <w:sz w:val="24"/>
        </w:rPr>
      </w:pPr>
      <w:r>
        <w:rPr>
          <w:sz w:val="24"/>
        </w:rPr>
        <w:t>Chairperson shall not cast a vote, unless in the situation of a</w:t>
      </w:r>
      <w:r>
        <w:rPr>
          <w:spacing w:val="-26"/>
          <w:sz w:val="24"/>
        </w:rPr>
        <w:t xml:space="preserve"> </w:t>
      </w:r>
      <w:r>
        <w:rPr>
          <w:sz w:val="24"/>
        </w:rPr>
        <w:t>tie.</w:t>
      </w:r>
    </w:p>
    <w:p w:rsidR="002B1F85" w:rsidRDefault="00192422" w:rsidP="00192422">
      <w:pPr>
        <w:pStyle w:val="ListParagraph"/>
        <w:numPr>
          <w:ilvl w:val="1"/>
          <w:numId w:val="8"/>
        </w:numPr>
        <w:tabs>
          <w:tab w:val="left" w:pos="2532"/>
        </w:tabs>
        <w:spacing w:after="120"/>
        <w:ind w:left="1980" w:right="680"/>
        <w:rPr>
          <w:sz w:val="24"/>
        </w:rPr>
      </w:pPr>
      <w:r>
        <w:rPr>
          <w:sz w:val="24"/>
        </w:rPr>
        <w:t>Items that require a vote must have majority of those present</w:t>
      </w:r>
      <w:r>
        <w:rPr>
          <w:spacing w:val="-31"/>
          <w:sz w:val="24"/>
        </w:rPr>
        <w:t xml:space="preserve"> </w:t>
      </w:r>
      <w:r>
        <w:rPr>
          <w:sz w:val="24"/>
        </w:rPr>
        <w:t>to proceed.</w:t>
      </w:r>
    </w:p>
    <w:p w:rsidR="002B1F85" w:rsidRDefault="00192422" w:rsidP="00A72C9F">
      <w:pPr>
        <w:pStyle w:val="ListParagraph"/>
        <w:numPr>
          <w:ilvl w:val="0"/>
          <w:numId w:val="4"/>
        </w:numPr>
        <w:tabs>
          <w:tab w:val="left" w:pos="2441"/>
        </w:tabs>
        <w:spacing w:before="1"/>
        <w:ind w:left="1620" w:hanging="540"/>
        <w:rPr>
          <w:sz w:val="24"/>
        </w:rPr>
      </w:pPr>
      <w:r>
        <w:rPr>
          <w:sz w:val="24"/>
        </w:rPr>
        <w:t>Participation</w:t>
      </w:r>
    </w:p>
    <w:p w:rsidR="002B1F85" w:rsidRDefault="00192422" w:rsidP="00930602">
      <w:pPr>
        <w:pStyle w:val="ListParagraph"/>
        <w:numPr>
          <w:ilvl w:val="1"/>
          <w:numId w:val="9"/>
        </w:numPr>
        <w:ind w:left="1980" w:right="98"/>
        <w:rPr>
          <w:sz w:val="24"/>
        </w:rPr>
      </w:pPr>
      <w:r>
        <w:rPr>
          <w:sz w:val="24"/>
        </w:rPr>
        <w:t>Members must participate in all meetings, activities, and other related events.</w:t>
      </w:r>
    </w:p>
    <w:p w:rsidR="002B1F85" w:rsidRPr="00A72C9F" w:rsidRDefault="00192422" w:rsidP="00192422">
      <w:pPr>
        <w:pStyle w:val="ListParagraph"/>
        <w:numPr>
          <w:ilvl w:val="1"/>
          <w:numId w:val="9"/>
        </w:numPr>
        <w:spacing w:after="120"/>
        <w:ind w:left="1980" w:right="461"/>
      </w:pPr>
      <w:r>
        <w:rPr>
          <w:sz w:val="24"/>
        </w:rPr>
        <w:t xml:space="preserve">If a </w:t>
      </w:r>
      <w:r w:rsidR="0012148A">
        <w:rPr>
          <w:sz w:val="24"/>
        </w:rPr>
        <w:t xml:space="preserve">member </w:t>
      </w:r>
      <w:r>
        <w:rPr>
          <w:sz w:val="24"/>
        </w:rPr>
        <w:t xml:space="preserve">fails to attend three consecutive meetings without notice, the </w:t>
      </w:r>
      <w:r w:rsidR="0012148A">
        <w:rPr>
          <w:sz w:val="24"/>
        </w:rPr>
        <w:t>committee</w:t>
      </w:r>
      <w:r>
        <w:rPr>
          <w:sz w:val="24"/>
        </w:rPr>
        <w:t xml:space="preserve"> will </w:t>
      </w:r>
      <w:r w:rsidR="0012148A">
        <w:rPr>
          <w:sz w:val="24"/>
        </w:rPr>
        <w:t xml:space="preserve">discuss the issue at a regular meeting to consider </w:t>
      </w:r>
      <w:r w:rsidR="000E41F9">
        <w:rPr>
          <w:sz w:val="24"/>
        </w:rPr>
        <w:t>appropriate action</w:t>
      </w:r>
    </w:p>
    <w:p w:rsidR="002B1F85" w:rsidRDefault="00192422" w:rsidP="00A72C9F">
      <w:pPr>
        <w:pStyle w:val="ListParagraph"/>
        <w:numPr>
          <w:ilvl w:val="0"/>
          <w:numId w:val="4"/>
        </w:numPr>
        <w:tabs>
          <w:tab w:val="left" w:pos="2441"/>
        </w:tabs>
        <w:ind w:left="1620" w:hanging="540"/>
        <w:rPr>
          <w:sz w:val="24"/>
        </w:rPr>
      </w:pPr>
      <w:r>
        <w:rPr>
          <w:sz w:val="24"/>
        </w:rPr>
        <w:t>Responsibilities</w:t>
      </w:r>
    </w:p>
    <w:p w:rsidR="002B1F85" w:rsidRDefault="00192422" w:rsidP="00930602">
      <w:pPr>
        <w:pStyle w:val="ListParagraph"/>
        <w:numPr>
          <w:ilvl w:val="1"/>
          <w:numId w:val="10"/>
        </w:numPr>
        <w:ind w:left="1980" w:right="640"/>
        <w:rPr>
          <w:sz w:val="24"/>
        </w:rPr>
      </w:pPr>
      <w:r>
        <w:rPr>
          <w:sz w:val="24"/>
        </w:rPr>
        <w:t>To communicate information regarding IEC activities to and from committees and Administrative</w:t>
      </w:r>
      <w:r>
        <w:rPr>
          <w:spacing w:val="-15"/>
          <w:sz w:val="24"/>
        </w:rPr>
        <w:t xml:space="preserve"> </w:t>
      </w:r>
      <w:r>
        <w:rPr>
          <w:sz w:val="24"/>
        </w:rPr>
        <w:t>Council.</w:t>
      </w:r>
    </w:p>
    <w:p w:rsidR="00A72C9F" w:rsidRPr="00192422" w:rsidRDefault="00192422" w:rsidP="00192422">
      <w:pPr>
        <w:pStyle w:val="ListParagraph"/>
        <w:numPr>
          <w:ilvl w:val="1"/>
          <w:numId w:val="10"/>
        </w:numPr>
        <w:spacing w:after="120"/>
        <w:ind w:left="1980" w:right="259"/>
        <w:rPr>
          <w:sz w:val="24"/>
        </w:rPr>
      </w:pPr>
      <w:r>
        <w:rPr>
          <w:sz w:val="24"/>
        </w:rPr>
        <w:t>To act as liaisons and advocates for institutional effectiveness efforts and policies on</w:t>
      </w:r>
      <w:r>
        <w:rPr>
          <w:spacing w:val="-9"/>
          <w:sz w:val="24"/>
        </w:rPr>
        <w:t xml:space="preserve"> </w:t>
      </w:r>
      <w:r>
        <w:rPr>
          <w:sz w:val="24"/>
        </w:rPr>
        <w:t>campus.</w:t>
      </w:r>
    </w:p>
    <w:p w:rsidR="002B1F85" w:rsidRPr="00DB49B1" w:rsidRDefault="00192422" w:rsidP="00A72C9F">
      <w:pPr>
        <w:pStyle w:val="ListParagraph"/>
        <w:numPr>
          <w:ilvl w:val="0"/>
          <w:numId w:val="4"/>
        </w:numPr>
        <w:tabs>
          <w:tab w:val="left" w:pos="2532"/>
        </w:tabs>
        <w:ind w:left="1620" w:right="259" w:hanging="540"/>
        <w:rPr>
          <w:sz w:val="24"/>
        </w:rPr>
      </w:pPr>
      <w:r w:rsidRPr="00DB49B1">
        <w:rPr>
          <w:sz w:val="24"/>
        </w:rPr>
        <w:t>T</w:t>
      </w:r>
      <w:r w:rsidRPr="00DB49B1">
        <w:rPr>
          <w:sz w:val="24"/>
        </w:rPr>
        <w:t>erms and calendar for UTTC IEC shall run August through</w:t>
      </w:r>
      <w:r w:rsidRPr="00DB49B1">
        <w:rPr>
          <w:spacing w:val="-17"/>
          <w:sz w:val="24"/>
        </w:rPr>
        <w:t xml:space="preserve"> </w:t>
      </w:r>
      <w:r w:rsidRPr="00DB49B1">
        <w:rPr>
          <w:sz w:val="24"/>
        </w:rPr>
        <w:t>July.</w:t>
      </w:r>
    </w:p>
    <w:p w:rsidR="002B1F85" w:rsidRDefault="00192422" w:rsidP="00192422">
      <w:pPr>
        <w:pStyle w:val="Heading1"/>
      </w:pPr>
      <w:r>
        <w:t>Article IV.  Membership Meetings</w:t>
      </w:r>
    </w:p>
    <w:p w:rsidR="002B1F85" w:rsidRDefault="00192422" w:rsidP="00192422">
      <w:pPr>
        <w:pStyle w:val="ListParagraph"/>
        <w:numPr>
          <w:ilvl w:val="0"/>
          <w:numId w:val="12"/>
        </w:numPr>
        <w:ind w:left="720" w:right="99"/>
        <w:rPr>
          <w:sz w:val="24"/>
        </w:rPr>
      </w:pPr>
      <w:r>
        <w:rPr>
          <w:sz w:val="24"/>
        </w:rPr>
        <w:t xml:space="preserve">The IEC will meet on a regular monthly basis. The agenda for each meeting will be driven by current institutional effectiveness projects, needs, and </w:t>
      </w:r>
      <w:r>
        <w:rPr>
          <w:sz w:val="24"/>
        </w:rPr>
        <w:t>actionable</w:t>
      </w:r>
      <w:r>
        <w:rPr>
          <w:spacing w:val="-30"/>
          <w:sz w:val="24"/>
        </w:rPr>
        <w:t xml:space="preserve"> </w:t>
      </w:r>
      <w:r>
        <w:rPr>
          <w:sz w:val="24"/>
        </w:rPr>
        <w:t>items.</w:t>
      </w:r>
    </w:p>
    <w:p w:rsidR="002B1F85" w:rsidRPr="00930602" w:rsidRDefault="00192422" w:rsidP="00930602">
      <w:pPr>
        <w:pStyle w:val="ListParagraph"/>
        <w:numPr>
          <w:ilvl w:val="0"/>
          <w:numId w:val="12"/>
        </w:numPr>
        <w:spacing w:line="290" w:lineRule="exact"/>
        <w:ind w:left="720"/>
        <w:rPr>
          <w:sz w:val="24"/>
        </w:rPr>
      </w:pPr>
      <w:r>
        <w:rPr>
          <w:sz w:val="24"/>
        </w:rPr>
        <w:t>The Chairperson may call other</w:t>
      </w:r>
      <w:r>
        <w:rPr>
          <w:spacing w:val="-10"/>
          <w:sz w:val="24"/>
        </w:rPr>
        <w:t xml:space="preserve"> </w:t>
      </w:r>
      <w:r>
        <w:rPr>
          <w:sz w:val="24"/>
        </w:rPr>
        <w:t>meetings.</w:t>
      </w:r>
    </w:p>
    <w:p w:rsidR="002B1F85" w:rsidRDefault="00192422" w:rsidP="00930602">
      <w:pPr>
        <w:pStyle w:val="Heading1"/>
      </w:pPr>
      <w:r>
        <w:t xml:space="preserve">Article V. </w:t>
      </w:r>
      <w:r>
        <w:rPr>
          <w:spacing w:val="-3"/>
        </w:rPr>
        <w:t>Officers</w:t>
      </w:r>
    </w:p>
    <w:p w:rsidR="002B1F85" w:rsidRDefault="00192422" w:rsidP="00930602">
      <w:pPr>
        <w:pStyle w:val="ListParagraph"/>
        <w:numPr>
          <w:ilvl w:val="0"/>
          <w:numId w:val="2"/>
        </w:numPr>
        <w:spacing w:before="159"/>
        <w:ind w:left="720" w:right="1043" w:hanging="360"/>
        <w:rPr>
          <w:sz w:val="24"/>
        </w:rPr>
      </w:pPr>
      <w:r>
        <w:rPr>
          <w:sz w:val="24"/>
        </w:rPr>
        <w:t>Titles: The UTTC IEC shall have the following officers elected from the current membership:</w:t>
      </w:r>
    </w:p>
    <w:p w:rsidR="002B1F85" w:rsidRDefault="00192422" w:rsidP="00930602">
      <w:pPr>
        <w:pStyle w:val="ListParagraph"/>
        <w:numPr>
          <w:ilvl w:val="1"/>
          <w:numId w:val="13"/>
        </w:numPr>
        <w:ind w:left="1080"/>
        <w:rPr>
          <w:sz w:val="24"/>
        </w:rPr>
      </w:pPr>
      <w:r>
        <w:rPr>
          <w:sz w:val="24"/>
        </w:rPr>
        <w:t>Vice</w:t>
      </w:r>
      <w:r>
        <w:rPr>
          <w:spacing w:val="-6"/>
          <w:sz w:val="24"/>
        </w:rPr>
        <w:t xml:space="preserve"> </w:t>
      </w:r>
      <w:r>
        <w:rPr>
          <w:sz w:val="24"/>
        </w:rPr>
        <w:t>Chairperson</w:t>
      </w:r>
    </w:p>
    <w:p w:rsidR="002B1F85" w:rsidRDefault="00192422" w:rsidP="00930602">
      <w:pPr>
        <w:pStyle w:val="ListParagraph"/>
        <w:numPr>
          <w:ilvl w:val="1"/>
          <w:numId w:val="13"/>
        </w:numPr>
        <w:ind w:left="1080"/>
        <w:rPr>
          <w:sz w:val="24"/>
        </w:rPr>
      </w:pPr>
      <w:r>
        <w:rPr>
          <w:sz w:val="24"/>
        </w:rPr>
        <w:t>Secretary</w:t>
      </w:r>
    </w:p>
    <w:p w:rsidR="00930602" w:rsidRDefault="00930602" w:rsidP="00930602">
      <w:pPr>
        <w:pStyle w:val="ListParagraph"/>
        <w:ind w:left="1080" w:firstLine="0"/>
        <w:rPr>
          <w:sz w:val="24"/>
        </w:rPr>
      </w:pPr>
      <w:bookmarkStart w:id="0" w:name="_GoBack"/>
      <w:bookmarkEnd w:id="0"/>
    </w:p>
    <w:p w:rsidR="002B1F85" w:rsidRDefault="00192422" w:rsidP="00930602">
      <w:pPr>
        <w:pStyle w:val="ListParagraph"/>
        <w:numPr>
          <w:ilvl w:val="0"/>
          <w:numId w:val="2"/>
        </w:numPr>
        <w:ind w:left="720" w:hanging="360"/>
        <w:rPr>
          <w:sz w:val="24"/>
        </w:rPr>
      </w:pPr>
      <w:r>
        <w:rPr>
          <w:sz w:val="24"/>
        </w:rPr>
        <w:t>Qualifications:</w:t>
      </w:r>
    </w:p>
    <w:p w:rsidR="002B1F85" w:rsidRPr="00930602" w:rsidRDefault="00192422" w:rsidP="00930602">
      <w:pPr>
        <w:pStyle w:val="ListParagraph"/>
        <w:numPr>
          <w:ilvl w:val="0"/>
          <w:numId w:val="14"/>
        </w:numPr>
        <w:spacing w:before="2"/>
        <w:ind w:right="242"/>
        <w:rPr>
          <w:sz w:val="24"/>
        </w:rPr>
      </w:pPr>
      <w:r w:rsidRPr="00930602">
        <w:rPr>
          <w:sz w:val="24"/>
        </w:rPr>
        <w:t xml:space="preserve">The officers shall have been </w:t>
      </w:r>
      <w:r w:rsidRPr="00930602">
        <w:rPr>
          <w:sz w:val="24"/>
        </w:rPr>
        <w:t>elected by the committee and will serve a two-year term.</w:t>
      </w:r>
    </w:p>
    <w:p w:rsidR="002B1F85" w:rsidRPr="00930602" w:rsidRDefault="00192422" w:rsidP="00930602">
      <w:pPr>
        <w:pStyle w:val="ListParagraph"/>
        <w:numPr>
          <w:ilvl w:val="0"/>
          <w:numId w:val="14"/>
        </w:numPr>
        <w:rPr>
          <w:sz w:val="24"/>
        </w:rPr>
      </w:pPr>
      <w:r w:rsidRPr="00930602">
        <w:rPr>
          <w:sz w:val="24"/>
        </w:rPr>
        <w:t>The officers must be current members of the</w:t>
      </w:r>
      <w:r w:rsidRPr="00930602">
        <w:rPr>
          <w:spacing w:val="-28"/>
          <w:sz w:val="24"/>
        </w:rPr>
        <w:t xml:space="preserve"> </w:t>
      </w:r>
      <w:r w:rsidRPr="00930602">
        <w:rPr>
          <w:sz w:val="24"/>
        </w:rPr>
        <w:t>committee.</w:t>
      </w:r>
    </w:p>
    <w:p w:rsidR="002B1F85" w:rsidRDefault="00192422" w:rsidP="00930602">
      <w:pPr>
        <w:pStyle w:val="ListParagraph"/>
        <w:numPr>
          <w:ilvl w:val="0"/>
          <w:numId w:val="14"/>
        </w:numPr>
        <w:rPr>
          <w:sz w:val="24"/>
        </w:rPr>
      </w:pPr>
      <w:r w:rsidRPr="00930602">
        <w:rPr>
          <w:sz w:val="24"/>
        </w:rPr>
        <w:t>Officers must be current UTTC employees in good</w:t>
      </w:r>
      <w:r w:rsidRPr="00930602">
        <w:rPr>
          <w:spacing w:val="-28"/>
          <w:sz w:val="24"/>
        </w:rPr>
        <w:t xml:space="preserve"> </w:t>
      </w:r>
      <w:r w:rsidRPr="00930602">
        <w:rPr>
          <w:sz w:val="24"/>
        </w:rPr>
        <w:t>standing.</w:t>
      </w:r>
    </w:p>
    <w:p w:rsidR="00930602" w:rsidRPr="00930602" w:rsidRDefault="00930602" w:rsidP="00930602">
      <w:pPr>
        <w:pStyle w:val="ListParagraph"/>
        <w:ind w:left="1080" w:firstLine="0"/>
        <w:rPr>
          <w:sz w:val="24"/>
        </w:rPr>
      </w:pPr>
    </w:p>
    <w:p w:rsidR="002B1F85" w:rsidRDefault="00192422" w:rsidP="00930602">
      <w:pPr>
        <w:pStyle w:val="ListParagraph"/>
        <w:numPr>
          <w:ilvl w:val="0"/>
          <w:numId w:val="2"/>
        </w:numPr>
        <w:spacing w:before="1"/>
        <w:ind w:left="720" w:hanging="360"/>
        <w:rPr>
          <w:sz w:val="24"/>
        </w:rPr>
      </w:pPr>
      <w:r>
        <w:rPr>
          <w:sz w:val="24"/>
        </w:rPr>
        <w:t>Duties of</w:t>
      </w:r>
      <w:r>
        <w:rPr>
          <w:spacing w:val="-8"/>
          <w:sz w:val="24"/>
        </w:rPr>
        <w:t xml:space="preserve"> </w:t>
      </w:r>
      <w:r>
        <w:rPr>
          <w:sz w:val="24"/>
        </w:rPr>
        <w:t>Officers:</w:t>
      </w:r>
    </w:p>
    <w:p w:rsidR="002B1F85" w:rsidRPr="00930602" w:rsidRDefault="00192422" w:rsidP="00930602">
      <w:pPr>
        <w:pStyle w:val="ListParagraph"/>
        <w:numPr>
          <w:ilvl w:val="0"/>
          <w:numId w:val="15"/>
        </w:numPr>
        <w:tabs>
          <w:tab w:val="left" w:pos="1541"/>
        </w:tabs>
        <w:ind w:right="261"/>
        <w:jc w:val="both"/>
        <w:rPr>
          <w:sz w:val="24"/>
        </w:rPr>
      </w:pPr>
      <w:r w:rsidRPr="00930602">
        <w:rPr>
          <w:sz w:val="24"/>
        </w:rPr>
        <w:t xml:space="preserve">The Chairperson shall preside at all meetings and be responsible </w:t>
      </w:r>
      <w:r w:rsidRPr="00930602">
        <w:rPr>
          <w:sz w:val="24"/>
        </w:rPr>
        <w:t>for appointing all standing, special, and ad-hoc sub-committees and shall perform other</w:t>
      </w:r>
      <w:r w:rsidRPr="00930602">
        <w:rPr>
          <w:spacing w:val="-36"/>
          <w:sz w:val="24"/>
        </w:rPr>
        <w:t xml:space="preserve"> </w:t>
      </w:r>
      <w:r w:rsidRPr="00930602">
        <w:rPr>
          <w:sz w:val="24"/>
        </w:rPr>
        <w:t>duties usually required of this</w:t>
      </w:r>
      <w:r w:rsidRPr="00930602">
        <w:rPr>
          <w:spacing w:val="-12"/>
          <w:sz w:val="24"/>
        </w:rPr>
        <w:t xml:space="preserve"> </w:t>
      </w:r>
      <w:r w:rsidRPr="00930602">
        <w:rPr>
          <w:sz w:val="24"/>
        </w:rPr>
        <w:t>office.</w:t>
      </w:r>
    </w:p>
    <w:p w:rsidR="002B1F85" w:rsidRPr="00930602" w:rsidRDefault="00192422" w:rsidP="00930602">
      <w:pPr>
        <w:pStyle w:val="ListParagraph"/>
        <w:numPr>
          <w:ilvl w:val="0"/>
          <w:numId w:val="15"/>
        </w:numPr>
        <w:tabs>
          <w:tab w:val="left" w:pos="1541"/>
        </w:tabs>
        <w:ind w:right="239"/>
        <w:jc w:val="both"/>
        <w:rPr>
          <w:sz w:val="24"/>
        </w:rPr>
      </w:pPr>
      <w:r w:rsidRPr="00930602">
        <w:rPr>
          <w:sz w:val="24"/>
        </w:rPr>
        <w:t xml:space="preserve">The Vice Chairperson shall assist the chairperson in all meetings, programs, and policy development. The Vice Chairperson will </w:t>
      </w:r>
      <w:r w:rsidRPr="00930602">
        <w:rPr>
          <w:sz w:val="24"/>
        </w:rPr>
        <w:t>also facilitate meetings when the Chairperson is absent. The IEC Vice Chairperson shall oversee</w:t>
      </w:r>
      <w:r w:rsidRPr="00930602">
        <w:rPr>
          <w:spacing w:val="-32"/>
          <w:sz w:val="24"/>
        </w:rPr>
        <w:t xml:space="preserve"> </w:t>
      </w:r>
      <w:r w:rsidRPr="00930602">
        <w:rPr>
          <w:sz w:val="24"/>
        </w:rPr>
        <w:t>subcommittees.</w:t>
      </w:r>
    </w:p>
    <w:p w:rsidR="002B1F85" w:rsidRDefault="00192422" w:rsidP="00930602">
      <w:pPr>
        <w:pStyle w:val="ListParagraph"/>
        <w:numPr>
          <w:ilvl w:val="0"/>
          <w:numId w:val="15"/>
        </w:numPr>
        <w:tabs>
          <w:tab w:val="left" w:pos="1541"/>
        </w:tabs>
        <w:ind w:right="408"/>
        <w:rPr>
          <w:sz w:val="24"/>
        </w:rPr>
      </w:pPr>
      <w:r w:rsidRPr="00930602">
        <w:rPr>
          <w:sz w:val="24"/>
        </w:rPr>
        <w:t>The Secretary shall attend all meetings and shall work with the Chairperson to develop and distribute the meeting agenda, record meeting minutes,</w:t>
      </w:r>
      <w:r w:rsidRPr="00930602">
        <w:rPr>
          <w:sz w:val="24"/>
        </w:rPr>
        <w:t xml:space="preserve"> record votes, and distribute minutes of the</w:t>
      </w:r>
      <w:r w:rsidRPr="00930602">
        <w:rPr>
          <w:spacing w:val="-15"/>
          <w:sz w:val="24"/>
        </w:rPr>
        <w:t xml:space="preserve"> </w:t>
      </w:r>
      <w:r w:rsidRPr="00930602">
        <w:rPr>
          <w:sz w:val="24"/>
        </w:rPr>
        <w:t>meetings.</w:t>
      </w:r>
    </w:p>
    <w:p w:rsidR="00930602" w:rsidRPr="00930602" w:rsidRDefault="00930602" w:rsidP="00930602">
      <w:pPr>
        <w:pStyle w:val="ListParagraph"/>
        <w:tabs>
          <w:tab w:val="left" w:pos="1541"/>
        </w:tabs>
        <w:ind w:left="1080" w:right="408" w:firstLine="0"/>
        <w:rPr>
          <w:sz w:val="24"/>
        </w:rPr>
      </w:pPr>
    </w:p>
    <w:p w:rsidR="002B1F85" w:rsidRDefault="00192422" w:rsidP="00930602">
      <w:pPr>
        <w:pStyle w:val="ListParagraph"/>
        <w:numPr>
          <w:ilvl w:val="0"/>
          <w:numId w:val="2"/>
        </w:numPr>
        <w:spacing w:before="1"/>
        <w:ind w:left="720" w:hanging="350"/>
        <w:rPr>
          <w:sz w:val="24"/>
        </w:rPr>
      </w:pPr>
      <w:r>
        <w:rPr>
          <w:sz w:val="24"/>
        </w:rPr>
        <w:t>Terms of</w:t>
      </w:r>
      <w:r>
        <w:rPr>
          <w:spacing w:val="-5"/>
          <w:sz w:val="24"/>
        </w:rPr>
        <w:t xml:space="preserve"> </w:t>
      </w:r>
      <w:r>
        <w:rPr>
          <w:sz w:val="24"/>
        </w:rPr>
        <w:t>Office:</w:t>
      </w:r>
    </w:p>
    <w:p w:rsidR="002B1F85" w:rsidRPr="00930602" w:rsidRDefault="00192422" w:rsidP="00930602">
      <w:pPr>
        <w:pStyle w:val="ListParagraph"/>
        <w:numPr>
          <w:ilvl w:val="0"/>
          <w:numId w:val="16"/>
        </w:numPr>
        <w:tabs>
          <w:tab w:val="left" w:pos="1541"/>
        </w:tabs>
        <w:ind w:left="1080" w:right="135"/>
        <w:rPr>
          <w:sz w:val="24"/>
        </w:rPr>
      </w:pPr>
      <w:r w:rsidRPr="00930602">
        <w:rPr>
          <w:sz w:val="24"/>
        </w:rPr>
        <w:t>Officers shall be elected bi-</w:t>
      </w:r>
      <w:r w:rsidRPr="00930602">
        <w:rPr>
          <w:sz w:val="24"/>
        </w:rPr>
        <w:t>annually by the voting members of the UTTC IEC. The terms shall be 2-year terms. The 2-year terms shall be staggered so as not to have complete turnover in election years. Elections shall be by</w:t>
      </w:r>
      <w:r w:rsidR="000E41F9">
        <w:rPr>
          <w:sz w:val="24"/>
        </w:rPr>
        <w:t xml:space="preserve"> secret</w:t>
      </w:r>
      <w:r w:rsidRPr="00930602">
        <w:rPr>
          <w:sz w:val="24"/>
        </w:rPr>
        <w:t xml:space="preserve"> </w:t>
      </w:r>
      <w:r w:rsidRPr="00930602">
        <w:rPr>
          <w:sz w:val="24"/>
        </w:rPr>
        <w:t xml:space="preserve">ballot </w:t>
      </w:r>
      <w:r w:rsidRPr="00930602">
        <w:rPr>
          <w:sz w:val="24"/>
        </w:rPr>
        <w:t>and a majority of votes cast shall</w:t>
      </w:r>
      <w:r w:rsidRPr="00930602">
        <w:rPr>
          <w:spacing w:val="-13"/>
          <w:sz w:val="24"/>
        </w:rPr>
        <w:t xml:space="preserve"> </w:t>
      </w:r>
      <w:r w:rsidRPr="00930602">
        <w:rPr>
          <w:sz w:val="24"/>
        </w:rPr>
        <w:t>elect.</w:t>
      </w:r>
    </w:p>
    <w:p w:rsidR="002B1F85" w:rsidRDefault="00192422" w:rsidP="00930602">
      <w:pPr>
        <w:pStyle w:val="ListParagraph"/>
        <w:numPr>
          <w:ilvl w:val="0"/>
          <w:numId w:val="16"/>
        </w:numPr>
        <w:tabs>
          <w:tab w:val="left" w:pos="1541"/>
        </w:tabs>
        <w:ind w:left="1080" w:right="481"/>
        <w:rPr>
          <w:sz w:val="24"/>
        </w:rPr>
      </w:pPr>
      <w:r w:rsidRPr="00930602">
        <w:rPr>
          <w:sz w:val="24"/>
        </w:rPr>
        <w:t>Eac</w:t>
      </w:r>
      <w:r w:rsidRPr="00930602">
        <w:rPr>
          <w:sz w:val="24"/>
        </w:rPr>
        <w:t>h officer shall take office in August of the corresponding election year and serve a two-year term. Officers may be re-elected consecutively to the same office for an additional</w:t>
      </w:r>
      <w:r w:rsidRPr="00930602">
        <w:rPr>
          <w:spacing w:val="-15"/>
          <w:sz w:val="24"/>
        </w:rPr>
        <w:t xml:space="preserve"> </w:t>
      </w:r>
      <w:r w:rsidRPr="00930602">
        <w:rPr>
          <w:sz w:val="24"/>
        </w:rPr>
        <w:t>term(s).</w:t>
      </w:r>
    </w:p>
    <w:p w:rsidR="00930602" w:rsidRPr="00930602" w:rsidRDefault="00930602" w:rsidP="00930602">
      <w:pPr>
        <w:pStyle w:val="ListParagraph"/>
        <w:tabs>
          <w:tab w:val="left" w:pos="1541"/>
        </w:tabs>
        <w:ind w:left="1080" w:right="481" w:firstLine="0"/>
        <w:rPr>
          <w:sz w:val="24"/>
        </w:rPr>
      </w:pPr>
    </w:p>
    <w:p w:rsidR="002B1F85" w:rsidRDefault="00192422" w:rsidP="00930602">
      <w:pPr>
        <w:pStyle w:val="ListParagraph"/>
        <w:numPr>
          <w:ilvl w:val="0"/>
          <w:numId w:val="2"/>
        </w:numPr>
        <w:ind w:left="720" w:hanging="360"/>
        <w:rPr>
          <w:sz w:val="24"/>
        </w:rPr>
      </w:pPr>
      <w:r>
        <w:rPr>
          <w:sz w:val="24"/>
        </w:rPr>
        <w:t>Vacancies and</w:t>
      </w:r>
      <w:r>
        <w:rPr>
          <w:spacing w:val="-10"/>
          <w:sz w:val="24"/>
        </w:rPr>
        <w:t xml:space="preserve"> </w:t>
      </w:r>
      <w:r>
        <w:rPr>
          <w:sz w:val="24"/>
        </w:rPr>
        <w:t>Removal:</w:t>
      </w:r>
    </w:p>
    <w:p w:rsidR="00930602" w:rsidRDefault="00192422" w:rsidP="00930602">
      <w:pPr>
        <w:pStyle w:val="ListParagraph"/>
        <w:numPr>
          <w:ilvl w:val="0"/>
          <w:numId w:val="20"/>
        </w:numPr>
        <w:tabs>
          <w:tab w:val="left" w:pos="1541"/>
        </w:tabs>
        <w:spacing w:before="39"/>
        <w:ind w:left="1080" w:right="136"/>
        <w:jc w:val="both"/>
        <w:rPr>
          <w:sz w:val="24"/>
        </w:rPr>
      </w:pPr>
      <w:r w:rsidRPr="00930602">
        <w:rPr>
          <w:sz w:val="24"/>
        </w:rPr>
        <w:t>A vacancy in the office of the Chairperson or</w:t>
      </w:r>
      <w:r w:rsidRPr="00930602">
        <w:rPr>
          <w:sz w:val="24"/>
        </w:rPr>
        <w:t xml:space="preserve"> Vice Chairperson shall be filled by election of the members by a majority of votes cast. A vacancy in the office of Secretary shall be left vacant until the Chairperson delegates the duties of</w:t>
      </w:r>
      <w:r w:rsidRPr="00930602">
        <w:rPr>
          <w:spacing w:val="-36"/>
          <w:sz w:val="24"/>
        </w:rPr>
        <w:t xml:space="preserve"> </w:t>
      </w:r>
      <w:r w:rsidRPr="00930602">
        <w:rPr>
          <w:sz w:val="24"/>
        </w:rPr>
        <w:t>that position.</w:t>
      </w:r>
    </w:p>
    <w:p w:rsidR="002B1F85" w:rsidRPr="00930602" w:rsidRDefault="00192422" w:rsidP="00930602">
      <w:pPr>
        <w:pStyle w:val="ListParagraph"/>
        <w:numPr>
          <w:ilvl w:val="0"/>
          <w:numId w:val="20"/>
        </w:numPr>
        <w:tabs>
          <w:tab w:val="left" w:pos="1541"/>
        </w:tabs>
        <w:spacing w:before="39"/>
        <w:ind w:left="1080" w:right="136"/>
        <w:jc w:val="both"/>
        <w:rPr>
          <w:sz w:val="24"/>
        </w:rPr>
      </w:pPr>
      <w:r w:rsidRPr="00930602">
        <w:rPr>
          <w:sz w:val="24"/>
        </w:rPr>
        <w:t xml:space="preserve">Any officer including the Chairperson may be </w:t>
      </w:r>
      <w:r w:rsidRPr="00930602">
        <w:rPr>
          <w:sz w:val="24"/>
        </w:rPr>
        <w:t>removed or suspended from</w:t>
      </w:r>
      <w:r w:rsidRPr="00930602">
        <w:rPr>
          <w:spacing w:val="-32"/>
          <w:sz w:val="24"/>
        </w:rPr>
        <w:t xml:space="preserve"> </w:t>
      </w:r>
      <w:r w:rsidRPr="00930602">
        <w:rPr>
          <w:sz w:val="24"/>
        </w:rPr>
        <w:t>office by a vote of two-thirds of the members at a regular meeting. Upon a vote of removal, the Vice Chairperson will assume the role of Chairperson and conclude the term for the original</w:t>
      </w:r>
      <w:r w:rsidRPr="00930602">
        <w:rPr>
          <w:spacing w:val="-18"/>
          <w:sz w:val="24"/>
        </w:rPr>
        <w:t xml:space="preserve"> </w:t>
      </w:r>
      <w:r w:rsidRPr="00930602">
        <w:rPr>
          <w:sz w:val="24"/>
        </w:rPr>
        <w:t>Chairperson.</w:t>
      </w:r>
    </w:p>
    <w:p w:rsidR="002B1F85" w:rsidRDefault="00192422" w:rsidP="00A72C9F">
      <w:pPr>
        <w:pStyle w:val="Heading1"/>
      </w:pPr>
      <w:r>
        <w:t>Articles VI: Sub-Committees</w:t>
      </w:r>
    </w:p>
    <w:p w:rsidR="002B1F85" w:rsidRDefault="00192422" w:rsidP="00930602">
      <w:pPr>
        <w:pStyle w:val="ListParagraph"/>
        <w:numPr>
          <w:ilvl w:val="0"/>
          <w:numId w:val="21"/>
        </w:numPr>
        <w:spacing w:before="159"/>
        <w:ind w:left="720" w:right="111"/>
        <w:rPr>
          <w:sz w:val="24"/>
        </w:rPr>
      </w:pPr>
      <w:r>
        <w:rPr>
          <w:sz w:val="24"/>
        </w:rPr>
        <w:lastRenderedPageBreak/>
        <w:t>T</w:t>
      </w:r>
      <w:r>
        <w:rPr>
          <w:sz w:val="24"/>
        </w:rPr>
        <w:t xml:space="preserve">he Chairperson, subject to the approval of the IEC, shall appoint such sub or ad hoc committees as required in the bylaws, as </w:t>
      </w:r>
      <w:r>
        <w:rPr>
          <w:sz w:val="24"/>
        </w:rPr>
        <w:t>necessary. Sub-committee chairperson’s position shall be appointed by and responsible to the</w:t>
      </w:r>
      <w:r>
        <w:rPr>
          <w:spacing w:val="-26"/>
          <w:sz w:val="24"/>
        </w:rPr>
        <w:t xml:space="preserve"> </w:t>
      </w:r>
      <w:r>
        <w:rPr>
          <w:sz w:val="24"/>
        </w:rPr>
        <w:t>Chairperson.</w:t>
      </w:r>
    </w:p>
    <w:p w:rsidR="002B1F85" w:rsidRDefault="00192422" w:rsidP="00930602">
      <w:pPr>
        <w:pStyle w:val="ListParagraph"/>
        <w:numPr>
          <w:ilvl w:val="0"/>
          <w:numId w:val="21"/>
        </w:numPr>
        <w:ind w:left="720" w:right="142"/>
        <w:rPr>
          <w:sz w:val="24"/>
        </w:rPr>
      </w:pPr>
      <w:r>
        <w:rPr>
          <w:sz w:val="24"/>
        </w:rPr>
        <w:t>A vacanc</w:t>
      </w:r>
      <w:r>
        <w:rPr>
          <w:sz w:val="24"/>
        </w:rPr>
        <w:t>y in a sub-committee chairperson position shall be filled by appointment</w:t>
      </w:r>
      <w:r>
        <w:rPr>
          <w:spacing w:val="-32"/>
          <w:sz w:val="24"/>
        </w:rPr>
        <w:t xml:space="preserve"> </w:t>
      </w:r>
      <w:r>
        <w:rPr>
          <w:sz w:val="24"/>
        </w:rPr>
        <w:t>of the Chairperson of the main committee with input from the outgoing sub- committee</w:t>
      </w:r>
      <w:r>
        <w:rPr>
          <w:spacing w:val="-5"/>
          <w:sz w:val="24"/>
        </w:rPr>
        <w:t xml:space="preserve"> </w:t>
      </w:r>
      <w:r>
        <w:rPr>
          <w:sz w:val="24"/>
        </w:rPr>
        <w:t>chairperson.</w:t>
      </w:r>
    </w:p>
    <w:p w:rsidR="002B1F85" w:rsidRDefault="00192422" w:rsidP="00A72C9F">
      <w:pPr>
        <w:pStyle w:val="Heading1"/>
      </w:pPr>
      <w:r>
        <w:t>Article VII:  Parliamentary Authority</w:t>
      </w:r>
    </w:p>
    <w:p w:rsidR="002B1F85" w:rsidRDefault="00192422" w:rsidP="00930602">
      <w:pPr>
        <w:pStyle w:val="BodyText"/>
        <w:numPr>
          <w:ilvl w:val="0"/>
          <w:numId w:val="22"/>
        </w:numPr>
      </w:pPr>
      <w:r>
        <w:t>The rules contained in Robert’s Rules of Order,</w:t>
      </w:r>
      <w:r>
        <w:t xml:space="preserve"> Revised, shall govern the IEC in all cases to which they are applicable and in which they are not inconsistent with the bylaws or the special rules of order of UTTC.</w:t>
      </w:r>
    </w:p>
    <w:p w:rsidR="002B1F85" w:rsidRDefault="00192422" w:rsidP="00A72C9F">
      <w:pPr>
        <w:pStyle w:val="Heading1"/>
      </w:pPr>
      <w:r>
        <w:t>Article VIII: Responsibility of IEC</w:t>
      </w:r>
    </w:p>
    <w:p w:rsidR="002B1F85" w:rsidRDefault="00192422" w:rsidP="00930602">
      <w:pPr>
        <w:pStyle w:val="BodyText"/>
        <w:numPr>
          <w:ilvl w:val="0"/>
          <w:numId w:val="23"/>
        </w:numPr>
        <w:ind w:left="720"/>
      </w:pPr>
      <w:r>
        <w:t>This committee shall abide by all applicable policies</w:t>
      </w:r>
      <w:r>
        <w:t xml:space="preserve"> instituted by UTTC.</w:t>
      </w:r>
    </w:p>
    <w:p w:rsidR="002B1F85" w:rsidRDefault="00192422" w:rsidP="00A72C9F">
      <w:pPr>
        <w:pStyle w:val="Heading1"/>
      </w:pPr>
      <w:r>
        <w:t>Article IX: Amendments</w:t>
      </w:r>
    </w:p>
    <w:p w:rsidR="002B1F85" w:rsidRDefault="00192422" w:rsidP="00930602">
      <w:pPr>
        <w:pStyle w:val="BodyText"/>
        <w:numPr>
          <w:ilvl w:val="0"/>
          <w:numId w:val="24"/>
        </w:numPr>
      </w:pPr>
      <w:r>
        <w:t>These bylaws may be amended by a vote of two-thirds of the members of the organization present at any regular meeting or at a special meeting called for that purpose. The membership shall be notified of adopted b</w:t>
      </w:r>
      <w:r>
        <w:t>ylaw amendments by the most feasible means.</w:t>
      </w:r>
    </w:p>
    <w:sectPr w:rsidR="002B1F85" w:rsidSect="00930602">
      <w:footerReference w:type="default" r:id="rId8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422" w:rsidRDefault="00192422" w:rsidP="00192422">
      <w:r>
        <w:separator/>
      </w:r>
    </w:p>
  </w:endnote>
  <w:endnote w:type="continuationSeparator" w:id="0">
    <w:p w:rsidR="00192422" w:rsidRDefault="00192422" w:rsidP="0019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422" w:rsidRPr="00192422" w:rsidRDefault="00192422">
    <w:pPr>
      <w:pStyle w:val="Footer"/>
      <w:rPr>
        <w:i/>
      </w:rPr>
    </w:pPr>
    <w:r>
      <w:rPr>
        <w:i/>
      </w:rPr>
      <w:t>Revised and Approved 10/06/2020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422" w:rsidRDefault="00192422" w:rsidP="00192422">
      <w:r>
        <w:separator/>
      </w:r>
    </w:p>
  </w:footnote>
  <w:footnote w:type="continuationSeparator" w:id="0">
    <w:p w:rsidR="00192422" w:rsidRDefault="00192422" w:rsidP="0019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AF6"/>
    <w:multiLevelType w:val="hybridMultilevel"/>
    <w:tmpl w:val="C5D03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71F8"/>
    <w:multiLevelType w:val="hybridMultilevel"/>
    <w:tmpl w:val="F43E8A4C"/>
    <w:lvl w:ilvl="0" w:tplc="04090017">
      <w:start w:val="1"/>
      <w:numFmt w:val="lowerLetter"/>
      <w:lvlText w:val="%1)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184C4D7C"/>
    <w:multiLevelType w:val="hybridMultilevel"/>
    <w:tmpl w:val="A8987C80"/>
    <w:lvl w:ilvl="0" w:tplc="04090011">
      <w:start w:val="1"/>
      <w:numFmt w:val="decimal"/>
      <w:lvlText w:val="%1)"/>
      <w:lvlJc w:val="left"/>
      <w:pPr>
        <w:ind w:left="1800" w:hanging="360"/>
        <w:jc w:val="left"/>
      </w:pPr>
      <w:rPr>
        <w:rFonts w:hint="default"/>
        <w:spacing w:val="-3"/>
        <w:w w:val="100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1891" w:hanging="360"/>
        <w:jc w:val="left"/>
      </w:pPr>
      <w:rPr>
        <w:rFonts w:hint="default"/>
        <w:spacing w:val="-3"/>
        <w:w w:val="100"/>
        <w:sz w:val="24"/>
        <w:szCs w:val="24"/>
      </w:rPr>
    </w:lvl>
    <w:lvl w:ilvl="2" w:tplc="F770401E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0B82B77C">
      <w:numFmt w:val="bullet"/>
      <w:lvlText w:val="•"/>
      <w:lvlJc w:val="left"/>
      <w:pPr>
        <w:ind w:left="3446" w:hanging="360"/>
      </w:pPr>
      <w:rPr>
        <w:rFonts w:hint="default"/>
      </w:rPr>
    </w:lvl>
    <w:lvl w:ilvl="4" w:tplc="9B3E4772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33640600"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7FD8FB5A">
      <w:numFmt w:val="bullet"/>
      <w:lvlText w:val="•"/>
      <w:lvlJc w:val="left"/>
      <w:pPr>
        <w:ind w:left="5766" w:hanging="360"/>
      </w:pPr>
      <w:rPr>
        <w:rFonts w:hint="default"/>
      </w:rPr>
    </w:lvl>
    <w:lvl w:ilvl="7" w:tplc="5AE8C89A"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63180140">
      <w:numFmt w:val="bullet"/>
      <w:lvlText w:val="•"/>
      <w:lvlJc w:val="left"/>
      <w:pPr>
        <w:ind w:left="7313" w:hanging="360"/>
      </w:pPr>
      <w:rPr>
        <w:rFonts w:hint="default"/>
      </w:rPr>
    </w:lvl>
  </w:abstractNum>
  <w:abstractNum w:abstractNumId="3" w15:restartNumberingAfterBreak="0">
    <w:nsid w:val="20E77B3E"/>
    <w:multiLevelType w:val="hybridMultilevel"/>
    <w:tmpl w:val="B9C432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D14F1"/>
    <w:multiLevelType w:val="hybridMultilevel"/>
    <w:tmpl w:val="3034B1C6"/>
    <w:lvl w:ilvl="0" w:tplc="04090011">
      <w:start w:val="1"/>
      <w:numFmt w:val="decimal"/>
      <w:lvlText w:val="%1)"/>
      <w:lvlJc w:val="left"/>
      <w:pPr>
        <w:ind w:left="1800" w:hanging="360"/>
        <w:jc w:val="left"/>
      </w:pPr>
      <w:rPr>
        <w:rFonts w:hint="default"/>
        <w:spacing w:val="-3"/>
        <w:w w:val="100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1891" w:hanging="360"/>
        <w:jc w:val="left"/>
      </w:pPr>
      <w:rPr>
        <w:rFonts w:hint="default"/>
        <w:spacing w:val="-3"/>
        <w:w w:val="100"/>
        <w:sz w:val="24"/>
        <w:szCs w:val="24"/>
      </w:rPr>
    </w:lvl>
    <w:lvl w:ilvl="2" w:tplc="F770401E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0B82B77C">
      <w:numFmt w:val="bullet"/>
      <w:lvlText w:val="•"/>
      <w:lvlJc w:val="left"/>
      <w:pPr>
        <w:ind w:left="3446" w:hanging="360"/>
      </w:pPr>
      <w:rPr>
        <w:rFonts w:hint="default"/>
      </w:rPr>
    </w:lvl>
    <w:lvl w:ilvl="4" w:tplc="9B3E4772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33640600"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7FD8FB5A">
      <w:numFmt w:val="bullet"/>
      <w:lvlText w:val="•"/>
      <w:lvlJc w:val="left"/>
      <w:pPr>
        <w:ind w:left="5766" w:hanging="360"/>
      </w:pPr>
      <w:rPr>
        <w:rFonts w:hint="default"/>
      </w:rPr>
    </w:lvl>
    <w:lvl w:ilvl="7" w:tplc="5AE8C89A"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63180140">
      <w:numFmt w:val="bullet"/>
      <w:lvlText w:val="•"/>
      <w:lvlJc w:val="left"/>
      <w:pPr>
        <w:ind w:left="7313" w:hanging="360"/>
      </w:pPr>
      <w:rPr>
        <w:rFonts w:hint="default"/>
      </w:rPr>
    </w:lvl>
  </w:abstractNum>
  <w:abstractNum w:abstractNumId="5" w15:restartNumberingAfterBreak="0">
    <w:nsid w:val="2929570D"/>
    <w:multiLevelType w:val="hybridMultilevel"/>
    <w:tmpl w:val="9FA0244A"/>
    <w:lvl w:ilvl="0" w:tplc="6D68AE5A">
      <w:start w:val="1"/>
      <w:numFmt w:val="decimal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1" w:tplc="65A6211C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75ACB668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3454F598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6230226C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E3CA6B94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6ABAE760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FA3ED6D0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6E181228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6" w15:restartNumberingAfterBreak="0">
    <w:nsid w:val="31E54985"/>
    <w:multiLevelType w:val="hybridMultilevel"/>
    <w:tmpl w:val="461C1B70"/>
    <w:lvl w:ilvl="0" w:tplc="0409000F">
      <w:start w:val="1"/>
      <w:numFmt w:val="decimal"/>
      <w:lvlText w:val="%1."/>
      <w:lvlJc w:val="left"/>
      <w:pPr>
        <w:ind w:left="640" w:hanging="360"/>
        <w:jc w:val="left"/>
      </w:pPr>
      <w:rPr>
        <w:rFonts w:hint="default"/>
        <w:w w:val="100"/>
        <w:sz w:val="24"/>
        <w:szCs w:val="24"/>
      </w:rPr>
    </w:lvl>
    <w:lvl w:ilvl="1" w:tplc="4FC84664">
      <w:start w:val="1"/>
      <w:numFmt w:val="lowerLetter"/>
      <w:lvlText w:val="%2)"/>
      <w:lvlJc w:val="left"/>
      <w:pPr>
        <w:ind w:left="1271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BCB01FE8">
      <w:start w:val="1"/>
      <w:numFmt w:val="decimal"/>
      <w:lvlText w:val="%3)"/>
      <w:lvlJc w:val="left"/>
      <w:pPr>
        <w:ind w:left="1991" w:hanging="360"/>
        <w:jc w:val="right"/>
      </w:pPr>
      <w:rPr>
        <w:rFonts w:hint="default"/>
        <w:spacing w:val="-3"/>
        <w:w w:val="100"/>
      </w:rPr>
    </w:lvl>
    <w:lvl w:ilvl="3" w:tplc="04090011">
      <w:start w:val="1"/>
      <w:numFmt w:val="decimal"/>
      <w:lvlText w:val="%4)"/>
      <w:lvlJc w:val="left"/>
      <w:pPr>
        <w:ind w:left="2892" w:hanging="361"/>
        <w:jc w:val="left"/>
      </w:pPr>
      <w:rPr>
        <w:rFonts w:hint="default"/>
        <w:spacing w:val="-3"/>
        <w:w w:val="100"/>
        <w:sz w:val="24"/>
        <w:szCs w:val="24"/>
      </w:rPr>
    </w:lvl>
    <w:lvl w:ilvl="4" w:tplc="3F22879E">
      <w:numFmt w:val="bullet"/>
      <w:lvlText w:val="•"/>
      <w:lvlJc w:val="left"/>
      <w:pPr>
        <w:ind w:left="3842" w:hanging="361"/>
      </w:pPr>
      <w:rPr>
        <w:rFonts w:hint="default"/>
      </w:rPr>
    </w:lvl>
    <w:lvl w:ilvl="5" w:tplc="2386482E">
      <w:numFmt w:val="bullet"/>
      <w:lvlText w:val="•"/>
      <w:lvlJc w:val="left"/>
      <w:pPr>
        <w:ind w:left="4785" w:hanging="361"/>
      </w:pPr>
      <w:rPr>
        <w:rFonts w:hint="default"/>
      </w:rPr>
    </w:lvl>
    <w:lvl w:ilvl="6" w:tplc="82047C6A">
      <w:numFmt w:val="bullet"/>
      <w:lvlText w:val="•"/>
      <w:lvlJc w:val="left"/>
      <w:pPr>
        <w:ind w:left="5728" w:hanging="361"/>
      </w:pPr>
      <w:rPr>
        <w:rFonts w:hint="default"/>
      </w:rPr>
    </w:lvl>
    <w:lvl w:ilvl="7" w:tplc="52C844C8">
      <w:numFmt w:val="bullet"/>
      <w:lvlText w:val="•"/>
      <w:lvlJc w:val="left"/>
      <w:pPr>
        <w:ind w:left="6671" w:hanging="361"/>
      </w:pPr>
      <w:rPr>
        <w:rFonts w:hint="default"/>
      </w:rPr>
    </w:lvl>
    <w:lvl w:ilvl="8" w:tplc="27728294">
      <w:numFmt w:val="bullet"/>
      <w:lvlText w:val="•"/>
      <w:lvlJc w:val="left"/>
      <w:pPr>
        <w:ind w:left="7614" w:hanging="361"/>
      </w:pPr>
      <w:rPr>
        <w:rFonts w:hint="default"/>
      </w:rPr>
    </w:lvl>
  </w:abstractNum>
  <w:abstractNum w:abstractNumId="7" w15:restartNumberingAfterBreak="0">
    <w:nsid w:val="42C3662C"/>
    <w:multiLevelType w:val="hybridMultilevel"/>
    <w:tmpl w:val="D09CA7F8"/>
    <w:lvl w:ilvl="0" w:tplc="04090017">
      <w:start w:val="1"/>
      <w:numFmt w:val="lowerLetter"/>
      <w:lvlText w:val="%1)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43694A2D"/>
    <w:multiLevelType w:val="hybridMultilevel"/>
    <w:tmpl w:val="B8CCFF48"/>
    <w:lvl w:ilvl="0" w:tplc="0409000F">
      <w:start w:val="1"/>
      <w:numFmt w:val="decimal"/>
      <w:lvlText w:val="%1."/>
      <w:lvlJc w:val="left"/>
      <w:pPr>
        <w:ind w:left="640" w:hanging="360"/>
        <w:jc w:val="left"/>
      </w:pPr>
      <w:rPr>
        <w:rFonts w:hint="default"/>
        <w:w w:val="100"/>
        <w:sz w:val="24"/>
        <w:szCs w:val="24"/>
      </w:rPr>
    </w:lvl>
    <w:lvl w:ilvl="1" w:tplc="4FC84664">
      <w:start w:val="1"/>
      <w:numFmt w:val="lowerLetter"/>
      <w:lvlText w:val="%2)"/>
      <w:lvlJc w:val="left"/>
      <w:pPr>
        <w:ind w:left="1271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BCB01FE8">
      <w:start w:val="1"/>
      <w:numFmt w:val="decimal"/>
      <w:lvlText w:val="%3)"/>
      <w:lvlJc w:val="left"/>
      <w:pPr>
        <w:ind w:left="1991" w:hanging="360"/>
        <w:jc w:val="right"/>
      </w:pPr>
      <w:rPr>
        <w:rFonts w:hint="default"/>
        <w:spacing w:val="-3"/>
        <w:w w:val="100"/>
      </w:rPr>
    </w:lvl>
    <w:lvl w:ilvl="3" w:tplc="04090011">
      <w:start w:val="1"/>
      <w:numFmt w:val="decimal"/>
      <w:lvlText w:val="%4)"/>
      <w:lvlJc w:val="left"/>
      <w:pPr>
        <w:ind w:left="2892" w:hanging="361"/>
        <w:jc w:val="left"/>
      </w:pPr>
      <w:rPr>
        <w:rFonts w:hint="default"/>
        <w:spacing w:val="-3"/>
        <w:w w:val="100"/>
        <w:sz w:val="24"/>
        <w:szCs w:val="24"/>
      </w:rPr>
    </w:lvl>
    <w:lvl w:ilvl="4" w:tplc="3F22879E">
      <w:numFmt w:val="bullet"/>
      <w:lvlText w:val="•"/>
      <w:lvlJc w:val="left"/>
      <w:pPr>
        <w:ind w:left="3842" w:hanging="361"/>
      </w:pPr>
      <w:rPr>
        <w:rFonts w:hint="default"/>
      </w:rPr>
    </w:lvl>
    <w:lvl w:ilvl="5" w:tplc="2386482E">
      <w:numFmt w:val="bullet"/>
      <w:lvlText w:val="•"/>
      <w:lvlJc w:val="left"/>
      <w:pPr>
        <w:ind w:left="4785" w:hanging="361"/>
      </w:pPr>
      <w:rPr>
        <w:rFonts w:hint="default"/>
      </w:rPr>
    </w:lvl>
    <w:lvl w:ilvl="6" w:tplc="82047C6A">
      <w:numFmt w:val="bullet"/>
      <w:lvlText w:val="•"/>
      <w:lvlJc w:val="left"/>
      <w:pPr>
        <w:ind w:left="5728" w:hanging="361"/>
      </w:pPr>
      <w:rPr>
        <w:rFonts w:hint="default"/>
      </w:rPr>
    </w:lvl>
    <w:lvl w:ilvl="7" w:tplc="52C844C8">
      <w:numFmt w:val="bullet"/>
      <w:lvlText w:val="•"/>
      <w:lvlJc w:val="left"/>
      <w:pPr>
        <w:ind w:left="6671" w:hanging="361"/>
      </w:pPr>
      <w:rPr>
        <w:rFonts w:hint="default"/>
      </w:rPr>
    </w:lvl>
    <w:lvl w:ilvl="8" w:tplc="27728294">
      <w:numFmt w:val="bullet"/>
      <w:lvlText w:val="•"/>
      <w:lvlJc w:val="left"/>
      <w:pPr>
        <w:ind w:left="7614" w:hanging="361"/>
      </w:pPr>
      <w:rPr>
        <w:rFonts w:hint="default"/>
      </w:rPr>
    </w:lvl>
  </w:abstractNum>
  <w:abstractNum w:abstractNumId="9" w15:restartNumberingAfterBreak="0">
    <w:nsid w:val="437F1EB5"/>
    <w:multiLevelType w:val="hybridMultilevel"/>
    <w:tmpl w:val="808633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2B790A"/>
    <w:multiLevelType w:val="hybridMultilevel"/>
    <w:tmpl w:val="9F260D96"/>
    <w:lvl w:ilvl="0" w:tplc="04090011">
      <w:start w:val="1"/>
      <w:numFmt w:val="decimal"/>
      <w:lvlText w:val="%1)"/>
      <w:lvlJc w:val="left"/>
      <w:pPr>
        <w:ind w:left="1800" w:hanging="360"/>
        <w:jc w:val="left"/>
      </w:pPr>
      <w:rPr>
        <w:rFonts w:hint="default"/>
        <w:spacing w:val="-3"/>
        <w:w w:val="100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1891" w:hanging="360"/>
        <w:jc w:val="left"/>
      </w:pPr>
      <w:rPr>
        <w:rFonts w:hint="default"/>
        <w:spacing w:val="-3"/>
        <w:w w:val="100"/>
        <w:sz w:val="24"/>
        <w:szCs w:val="24"/>
      </w:rPr>
    </w:lvl>
    <w:lvl w:ilvl="2" w:tplc="F770401E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0B82B77C">
      <w:numFmt w:val="bullet"/>
      <w:lvlText w:val="•"/>
      <w:lvlJc w:val="left"/>
      <w:pPr>
        <w:ind w:left="3446" w:hanging="360"/>
      </w:pPr>
      <w:rPr>
        <w:rFonts w:hint="default"/>
      </w:rPr>
    </w:lvl>
    <w:lvl w:ilvl="4" w:tplc="9B3E4772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33640600"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7FD8FB5A">
      <w:numFmt w:val="bullet"/>
      <w:lvlText w:val="•"/>
      <w:lvlJc w:val="left"/>
      <w:pPr>
        <w:ind w:left="5766" w:hanging="360"/>
      </w:pPr>
      <w:rPr>
        <w:rFonts w:hint="default"/>
      </w:rPr>
    </w:lvl>
    <w:lvl w:ilvl="7" w:tplc="5AE8C89A"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63180140">
      <w:numFmt w:val="bullet"/>
      <w:lvlText w:val="•"/>
      <w:lvlJc w:val="left"/>
      <w:pPr>
        <w:ind w:left="7313" w:hanging="360"/>
      </w:pPr>
      <w:rPr>
        <w:rFonts w:hint="default"/>
      </w:rPr>
    </w:lvl>
  </w:abstractNum>
  <w:abstractNum w:abstractNumId="11" w15:restartNumberingAfterBreak="0">
    <w:nsid w:val="490B6DFD"/>
    <w:multiLevelType w:val="hybridMultilevel"/>
    <w:tmpl w:val="AA2856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5676A2"/>
    <w:multiLevelType w:val="hybridMultilevel"/>
    <w:tmpl w:val="EA6CBCD6"/>
    <w:lvl w:ilvl="0" w:tplc="0409000F">
      <w:start w:val="1"/>
      <w:numFmt w:val="decimal"/>
      <w:lvlText w:val="%1."/>
      <w:lvlJc w:val="left"/>
      <w:pPr>
        <w:ind w:left="1000" w:hanging="360"/>
        <w:jc w:val="left"/>
      </w:pPr>
      <w:rPr>
        <w:rFonts w:hint="default"/>
        <w:spacing w:val="-3"/>
        <w:w w:val="100"/>
        <w:sz w:val="24"/>
        <w:szCs w:val="24"/>
      </w:rPr>
    </w:lvl>
    <w:lvl w:ilvl="1" w:tplc="14847AA6">
      <w:numFmt w:val="bullet"/>
      <w:lvlText w:val="•"/>
      <w:lvlJc w:val="left"/>
      <w:pPr>
        <w:ind w:left="1874" w:hanging="360"/>
      </w:pPr>
      <w:rPr>
        <w:rFonts w:hint="default"/>
      </w:rPr>
    </w:lvl>
    <w:lvl w:ilvl="2" w:tplc="BCC8F5DA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6632F154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A282DDF8">
      <w:numFmt w:val="bullet"/>
      <w:lvlText w:val="•"/>
      <w:lvlJc w:val="left"/>
      <w:pPr>
        <w:ind w:left="4496" w:hanging="360"/>
      </w:pPr>
      <w:rPr>
        <w:rFonts w:hint="default"/>
      </w:rPr>
    </w:lvl>
    <w:lvl w:ilvl="5" w:tplc="103AEE24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8A0C877C"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070A68CE">
      <w:numFmt w:val="bullet"/>
      <w:lvlText w:val="•"/>
      <w:lvlJc w:val="left"/>
      <w:pPr>
        <w:ind w:left="7118" w:hanging="360"/>
      </w:pPr>
      <w:rPr>
        <w:rFonts w:hint="default"/>
      </w:rPr>
    </w:lvl>
    <w:lvl w:ilvl="8" w:tplc="2E1430FE">
      <w:numFmt w:val="bullet"/>
      <w:lvlText w:val="•"/>
      <w:lvlJc w:val="left"/>
      <w:pPr>
        <w:ind w:left="7992" w:hanging="360"/>
      </w:pPr>
      <w:rPr>
        <w:rFonts w:hint="default"/>
      </w:rPr>
    </w:lvl>
  </w:abstractNum>
  <w:abstractNum w:abstractNumId="13" w15:restartNumberingAfterBreak="0">
    <w:nsid w:val="501B66DE"/>
    <w:multiLevelType w:val="hybridMultilevel"/>
    <w:tmpl w:val="B8CCFF48"/>
    <w:lvl w:ilvl="0" w:tplc="0409000F">
      <w:start w:val="1"/>
      <w:numFmt w:val="decimal"/>
      <w:lvlText w:val="%1."/>
      <w:lvlJc w:val="left"/>
      <w:pPr>
        <w:ind w:left="640" w:hanging="360"/>
        <w:jc w:val="left"/>
      </w:pPr>
      <w:rPr>
        <w:rFonts w:hint="default"/>
        <w:w w:val="100"/>
        <w:sz w:val="24"/>
        <w:szCs w:val="24"/>
      </w:rPr>
    </w:lvl>
    <w:lvl w:ilvl="1" w:tplc="4FC84664">
      <w:start w:val="1"/>
      <w:numFmt w:val="lowerLetter"/>
      <w:lvlText w:val="%2)"/>
      <w:lvlJc w:val="left"/>
      <w:pPr>
        <w:ind w:left="1271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BCB01FE8">
      <w:start w:val="1"/>
      <w:numFmt w:val="decimal"/>
      <w:lvlText w:val="%3)"/>
      <w:lvlJc w:val="left"/>
      <w:pPr>
        <w:ind w:left="1991" w:hanging="360"/>
        <w:jc w:val="right"/>
      </w:pPr>
      <w:rPr>
        <w:rFonts w:hint="default"/>
        <w:spacing w:val="-3"/>
        <w:w w:val="100"/>
      </w:rPr>
    </w:lvl>
    <w:lvl w:ilvl="3" w:tplc="04090011">
      <w:start w:val="1"/>
      <w:numFmt w:val="decimal"/>
      <w:lvlText w:val="%4)"/>
      <w:lvlJc w:val="left"/>
      <w:pPr>
        <w:ind w:left="2892" w:hanging="361"/>
        <w:jc w:val="left"/>
      </w:pPr>
      <w:rPr>
        <w:rFonts w:hint="default"/>
        <w:spacing w:val="-3"/>
        <w:w w:val="100"/>
        <w:sz w:val="24"/>
        <w:szCs w:val="24"/>
      </w:rPr>
    </w:lvl>
    <w:lvl w:ilvl="4" w:tplc="3F22879E">
      <w:numFmt w:val="bullet"/>
      <w:lvlText w:val="•"/>
      <w:lvlJc w:val="left"/>
      <w:pPr>
        <w:ind w:left="3842" w:hanging="361"/>
      </w:pPr>
      <w:rPr>
        <w:rFonts w:hint="default"/>
      </w:rPr>
    </w:lvl>
    <w:lvl w:ilvl="5" w:tplc="2386482E">
      <w:numFmt w:val="bullet"/>
      <w:lvlText w:val="•"/>
      <w:lvlJc w:val="left"/>
      <w:pPr>
        <w:ind w:left="4785" w:hanging="361"/>
      </w:pPr>
      <w:rPr>
        <w:rFonts w:hint="default"/>
      </w:rPr>
    </w:lvl>
    <w:lvl w:ilvl="6" w:tplc="82047C6A">
      <w:numFmt w:val="bullet"/>
      <w:lvlText w:val="•"/>
      <w:lvlJc w:val="left"/>
      <w:pPr>
        <w:ind w:left="5728" w:hanging="361"/>
      </w:pPr>
      <w:rPr>
        <w:rFonts w:hint="default"/>
      </w:rPr>
    </w:lvl>
    <w:lvl w:ilvl="7" w:tplc="52C844C8">
      <w:numFmt w:val="bullet"/>
      <w:lvlText w:val="•"/>
      <w:lvlJc w:val="left"/>
      <w:pPr>
        <w:ind w:left="6671" w:hanging="361"/>
      </w:pPr>
      <w:rPr>
        <w:rFonts w:hint="default"/>
      </w:rPr>
    </w:lvl>
    <w:lvl w:ilvl="8" w:tplc="27728294">
      <w:numFmt w:val="bullet"/>
      <w:lvlText w:val="•"/>
      <w:lvlJc w:val="left"/>
      <w:pPr>
        <w:ind w:left="7614" w:hanging="361"/>
      </w:pPr>
      <w:rPr>
        <w:rFonts w:hint="default"/>
      </w:rPr>
    </w:lvl>
  </w:abstractNum>
  <w:abstractNum w:abstractNumId="14" w15:restartNumberingAfterBreak="0">
    <w:nsid w:val="61315FA8"/>
    <w:multiLevelType w:val="hybridMultilevel"/>
    <w:tmpl w:val="DEA2A958"/>
    <w:lvl w:ilvl="0" w:tplc="3518555E">
      <w:start w:val="1"/>
      <w:numFmt w:val="decimal"/>
      <w:lvlText w:val="%1)"/>
      <w:lvlJc w:val="left"/>
      <w:pPr>
        <w:ind w:left="1180" w:hanging="360"/>
        <w:jc w:val="left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923203D2">
      <w:numFmt w:val="bullet"/>
      <w:lvlText w:val="•"/>
      <w:lvlJc w:val="left"/>
      <w:pPr>
        <w:ind w:left="2012" w:hanging="360"/>
      </w:pPr>
      <w:rPr>
        <w:rFonts w:hint="default"/>
      </w:rPr>
    </w:lvl>
    <w:lvl w:ilvl="2" w:tplc="0F3E1D10"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7910DE0C">
      <w:numFmt w:val="bullet"/>
      <w:lvlText w:val="•"/>
      <w:lvlJc w:val="left"/>
      <w:pPr>
        <w:ind w:left="3676" w:hanging="360"/>
      </w:pPr>
      <w:rPr>
        <w:rFonts w:hint="default"/>
      </w:rPr>
    </w:lvl>
    <w:lvl w:ilvl="4" w:tplc="1786F654"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84EA66D2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188CF050"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E8000184">
      <w:numFmt w:val="bullet"/>
      <w:lvlText w:val="•"/>
      <w:lvlJc w:val="left"/>
      <w:pPr>
        <w:ind w:left="7004" w:hanging="360"/>
      </w:pPr>
      <w:rPr>
        <w:rFonts w:hint="default"/>
      </w:rPr>
    </w:lvl>
    <w:lvl w:ilvl="8" w:tplc="7C4A9DE4"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15" w15:restartNumberingAfterBreak="0">
    <w:nsid w:val="622C056C"/>
    <w:multiLevelType w:val="hybridMultilevel"/>
    <w:tmpl w:val="177C7818"/>
    <w:lvl w:ilvl="0" w:tplc="0409000F">
      <w:start w:val="1"/>
      <w:numFmt w:val="decimal"/>
      <w:lvlText w:val="%1."/>
      <w:lvlJc w:val="left"/>
      <w:pPr>
        <w:ind w:left="820" w:hanging="416"/>
        <w:jc w:val="left"/>
      </w:pPr>
      <w:rPr>
        <w:rFonts w:hint="default"/>
        <w:spacing w:val="-3"/>
        <w:w w:val="100"/>
        <w:sz w:val="24"/>
        <w:szCs w:val="24"/>
      </w:rPr>
    </w:lvl>
    <w:lvl w:ilvl="1" w:tplc="E83007E2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2" w:tplc="CF34A564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9A1460A8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6088A5C0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453EBE5C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4E0EE318"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98A47B7C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E174CBD6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16" w15:restartNumberingAfterBreak="0">
    <w:nsid w:val="636679D9"/>
    <w:multiLevelType w:val="hybridMultilevel"/>
    <w:tmpl w:val="5D585752"/>
    <w:lvl w:ilvl="0" w:tplc="04090011">
      <w:start w:val="1"/>
      <w:numFmt w:val="decimal"/>
      <w:lvlText w:val="%1)"/>
      <w:lvlJc w:val="left"/>
      <w:pPr>
        <w:ind w:left="1800" w:hanging="360"/>
        <w:jc w:val="left"/>
      </w:pPr>
      <w:rPr>
        <w:rFonts w:hint="default"/>
        <w:spacing w:val="-3"/>
        <w:w w:val="100"/>
        <w:sz w:val="24"/>
        <w:szCs w:val="24"/>
      </w:rPr>
    </w:lvl>
    <w:lvl w:ilvl="1" w:tplc="CCEACBCC">
      <w:start w:val="1"/>
      <w:numFmt w:val="lowerRoman"/>
      <w:lvlText w:val="%2)"/>
      <w:lvlJc w:val="left"/>
      <w:pPr>
        <w:ind w:left="1891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F770401E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0B82B77C">
      <w:numFmt w:val="bullet"/>
      <w:lvlText w:val="•"/>
      <w:lvlJc w:val="left"/>
      <w:pPr>
        <w:ind w:left="3446" w:hanging="360"/>
      </w:pPr>
      <w:rPr>
        <w:rFonts w:hint="default"/>
      </w:rPr>
    </w:lvl>
    <w:lvl w:ilvl="4" w:tplc="9B3E4772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33640600"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7FD8FB5A">
      <w:numFmt w:val="bullet"/>
      <w:lvlText w:val="•"/>
      <w:lvlJc w:val="left"/>
      <w:pPr>
        <w:ind w:left="5766" w:hanging="360"/>
      </w:pPr>
      <w:rPr>
        <w:rFonts w:hint="default"/>
      </w:rPr>
    </w:lvl>
    <w:lvl w:ilvl="7" w:tplc="5AE8C89A"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63180140">
      <w:numFmt w:val="bullet"/>
      <w:lvlText w:val="•"/>
      <w:lvlJc w:val="left"/>
      <w:pPr>
        <w:ind w:left="7313" w:hanging="360"/>
      </w:pPr>
      <w:rPr>
        <w:rFonts w:hint="default"/>
      </w:rPr>
    </w:lvl>
  </w:abstractNum>
  <w:abstractNum w:abstractNumId="17" w15:restartNumberingAfterBreak="0">
    <w:nsid w:val="69215F41"/>
    <w:multiLevelType w:val="hybridMultilevel"/>
    <w:tmpl w:val="1854C0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F170E8"/>
    <w:multiLevelType w:val="hybridMultilevel"/>
    <w:tmpl w:val="A0ECF892"/>
    <w:lvl w:ilvl="0" w:tplc="0409000F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-3"/>
        <w:w w:val="99"/>
        <w:sz w:val="24"/>
        <w:szCs w:val="24"/>
      </w:rPr>
    </w:lvl>
    <w:lvl w:ilvl="1" w:tplc="923203D2">
      <w:numFmt w:val="bullet"/>
      <w:lvlText w:val="•"/>
      <w:lvlJc w:val="left"/>
      <w:pPr>
        <w:ind w:left="1912" w:hanging="360"/>
      </w:pPr>
      <w:rPr>
        <w:rFonts w:hint="default"/>
      </w:rPr>
    </w:lvl>
    <w:lvl w:ilvl="2" w:tplc="0F3E1D10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7910DE0C">
      <w:numFmt w:val="bullet"/>
      <w:lvlText w:val="•"/>
      <w:lvlJc w:val="left"/>
      <w:pPr>
        <w:ind w:left="3576" w:hanging="360"/>
      </w:pPr>
      <w:rPr>
        <w:rFonts w:hint="default"/>
      </w:rPr>
    </w:lvl>
    <w:lvl w:ilvl="4" w:tplc="1786F654"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84EA66D2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188CF050"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E8000184">
      <w:numFmt w:val="bullet"/>
      <w:lvlText w:val="•"/>
      <w:lvlJc w:val="left"/>
      <w:pPr>
        <w:ind w:left="6904" w:hanging="360"/>
      </w:pPr>
      <w:rPr>
        <w:rFonts w:hint="default"/>
      </w:rPr>
    </w:lvl>
    <w:lvl w:ilvl="8" w:tplc="7C4A9DE4">
      <w:numFmt w:val="bullet"/>
      <w:lvlText w:val="•"/>
      <w:lvlJc w:val="left"/>
      <w:pPr>
        <w:ind w:left="7736" w:hanging="360"/>
      </w:pPr>
      <w:rPr>
        <w:rFonts w:hint="default"/>
      </w:rPr>
    </w:lvl>
  </w:abstractNum>
  <w:abstractNum w:abstractNumId="19" w15:restartNumberingAfterBreak="0">
    <w:nsid w:val="6C4D01D0"/>
    <w:multiLevelType w:val="hybridMultilevel"/>
    <w:tmpl w:val="58DC4972"/>
    <w:lvl w:ilvl="0" w:tplc="1CD0C340">
      <w:start w:val="1"/>
      <w:numFmt w:val="decimal"/>
      <w:lvlText w:val="%1)"/>
      <w:lvlJc w:val="left"/>
      <w:pPr>
        <w:ind w:left="100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14847AA6">
      <w:numFmt w:val="bullet"/>
      <w:lvlText w:val="•"/>
      <w:lvlJc w:val="left"/>
      <w:pPr>
        <w:ind w:left="1874" w:hanging="360"/>
      </w:pPr>
      <w:rPr>
        <w:rFonts w:hint="default"/>
      </w:rPr>
    </w:lvl>
    <w:lvl w:ilvl="2" w:tplc="BCC8F5DA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6632F154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A282DDF8">
      <w:numFmt w:val="bullet"/>
      <w:lvlText w:val="•"/>
      <w:lvlJc w:val="left"/>
      <w:pPr>
        <w:ind w:left="4496" w:hanging="360"/>
      </w:pPr>
      <w:rPr>
        <w:rFonts w:hint="default"/>
      </w:rPr>
    </w:lvl>
    <w:lvl w:ilvl="5" w:tplc="103AEE24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8A0C877C"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070A68CE">
      <w:numFmt w:val="bullet"/>
      <w:lvlText w:val="•"/>
      <w:lvlJc w:val="left"/>
      <w:pPr>
        <w:ind w:left="7118" w:hanging="360"/>
      </w:pPr>
      <w:rPr>
        <w:rFonts w:hint="default"/>
      </w:rPr>
    </w:lvl>
    <w:lvl w:ilvl="8" w:tplc="2E1430FE">
      <w:numFmt w:val="bullet"/>
      <w:lvlText w:val="•"/>
      <w:lvlJc w:val="left"/>
      <w:pPr>
        <w:ind w:left="7992" w:hanging="360"/>
      </w:pPr>
      <w:rPr>
        <w:rFonts w:hint="default"/>
      </w:rPr>
    </w:lvl>
  </w:abstractNum>
  <w:abstractNum w:abstractNumId="20" w15:restartNumberingAfterBreak="0">
    <w:nsid w:val="70B5278F"/>
    <w:multiLevelType w:val="hybridMultilevel"/>
    <w:tmpl w:val="A0CC2F94"/>
    <w:lvl w:ilvl="0" w:tplc="0409000F">
      <w:start w:val="1"/>
      <w:numFmt w:val="decimal"/>
      <w:lvlText w:val="%1."/>
      <w:lvlJc w:val="left"/>
      <w:pPr>
        <w:ind w:left="820" w:hanging="416"/>
        <w:jc w:val="left"/>
      </w:pPr>
      <w:rPr>
        <w:rFonts w:hint="default"/>
        <w:spacing w:val="-3"/>
        <w:w w:val="100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1540" w:hanging="360"/>
        <w:jc w:val="left"/>
      </w:pPr>
      <w:rPr>
        <w:rFonts w:hint="default"/>
        <w:spacing w:val="-2"/>
        <w:w w:val="100"/>
        <w:sz w:val="24"/>
        <w:szCs w:val="24"/>
      </w:rPr>
    </w:lvl>
    <w:lvl w:ilvl="2" w:tplc="CF34A564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9A1460A8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6088A5C0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453EBE5C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4E0EE318"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98A47B7C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E174CBD6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21" w15:restartNumberingAfterBreak="0">
    <w:nsid w:val="71D305DE"/>
    <w:multiLevelType w:val="hybridMultilevel"/>
    <w:tmpl w:val="B0FA04C0"/>
    <w:lvl w:ilvl="0" w:tplc="0409000F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4"/>
        <w:w w:val="100"/>
        <w:sz w:val="24"/>
        <w:szCs w:val="24"/>
      </w:rPr>
    </w:lvl>
    <w:lvl w:ilvl="1" w:tplc="65A6211C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75ACB668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3454F598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6230226C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E3CA6B94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6ABAE760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FA3ED6D0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6E181228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2" w15:restartNumberingAfterBreak="0">
    <w:nsid w:val="73B10C69"/>
    <w:multiLevelType w:val="hybridMultilevel"/>
    <w:tmpl w:val="9648C1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E5767"/>
    <w:multiLevelType w:val="hybridMultilevel"/>
    <w:tmpl w:val="AF480B5A"/>
    <w:lvl w:ilvl="0" w:tplc="04090017">
      <w:start w:val="1"/>
      <w:numFmt w:val="lowerLetter"/>
      <w:lvlText w:val="%1)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16"/>
  </w:num>
  <w:num w:numId="5">
    <w:abstractNumId w:val="6"/>
  </w:num>
  <w:num w:numId="6">
    <w:abstractNumId w:val="19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12"/>
  </w:num>
  <w:num w:numId="12">
    <w:abstractNumId w:val="21"/>
  </w:num>
  <w:num w:numId="13">
    <w:abstractNumId w:val="20"/>
  </w:num>
  <w:num w:numId="14">
    <w:abstractNumId w:val="11"/>
  </w:num>
  <w:num w:numId="15">
    <w:abstractNumId w:val="17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7"/>
  </w:num>
  <w:num w:numId="21">
    <w:abstractNumId w:val="18"/>
  </w:num>
  <w:num w:numId="22">
    <w:abstractNumId w:val="0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85"/>
    <w:rsid w:val="000E41F9"/>
    <w:rsid w:val="0012148A"/>
    <w:rsid w:val="00192422"/>
    <w:rsid w:val="002B1F85"/>
    <w:rsid w:val="008702D2"/>
    <w:rsid w:val="00930602"/>
    <w:rsid w:val="00A07911"/>
    <w:rsid w:val="00A72C9F"/>
    <w:rsid w:val="00D50ACC"/>
    <w:rsid w:val="00DB49B1"/>
    <w:rsid w:val="00E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ABAC"/>
  <w15:docId w15:val="{F7477BA3-1F90-46A7-A362-3D999602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A72C9F"/>
    <w:pPr>
      <w:spacing w:before="100" w:beforeAutospacing="1" w:after="100" w:afterAutospacing="1"/>
      <w:outlineLvl w:val="0"/>
    </w:pPr>
    <w:rPr>
      <w:rFonts w:ascii="Calibri Light" w:eastAsia="Calibri Light" w:hAnsi="Calibri Light" w:cs="Calibri 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72C9F"/>
    <w:pPr>
      <w:spacing w:after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B49B1"/>
    <w:pPr>
      <w:widowControl/>
      <w:autoSpaceDE/>
      <w:autoSpaceDN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9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9B1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2C9F"/>
    <w:pPr>
      <w:spacing w:before="20" w:line="338" w:lineRule="auto"/>
      <w:ind w:left="1945" w:right="1766" w:firstLine="3"/>
      <w:jc w:val="center"/>
    </w:pPr>
    <w:rPr>
      <w:rFonts w:ascii="Calibri Light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72C9F"/>
    <w:rPr>
      <w:rFonts w:ascii="Calibri Light" w:eastAsia="Calibri" w:hAnsi="Calibri" w:cs="Calibri"/>
      <w:sz w:val="40"/>
    </w:rPr>
  </w:style>
  <w:style w:type="paragraph" w:styleId="Header">
    <w:name w:val="header"/>
    <w:basedOn w:val="Normal"/>
    <w:link w:val="HeaderChar"/>
    <w:uiPriority w:val="99"/>
    <w:unhideWhenUsed/>
    <w:rsid w:val="001924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42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24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42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85CBB7CFB3048A41C7456B60FC259" ma:contentTypeVersion="2" ma:contentTypeDescription="Create a new document." ma:contentTypeScope="" ma:versionID="c656bc4846c035da94789be2af16db17">
  <xsd:schema xmlns:xsd="http://www.w3.org/2001/XMLSchema" xmlns:xs="http://www.w3.org/2001/XMLSchema" xmlns:p="http://schemas.microsoft.com/office/2006/metadata/properties" xmlns:ns2="907e92b5-af99-4848-a8d6-bbd627fa56f9" targetNamespace="http://schemas.microsoft.com/office/2006/metadata/properties" ma:root="true" ma:fieldsID="8e2963d62d9360a6b8f7c17b8b76dca6" ns2:_="">
    <xsd:import namespace="907e92b5-af99-4848-a8d6-bbd627fa56f9"/>
    <xsd:element name="properties">
      <xsd:complexType>
        <xsd:sequence>
          <xsd:element name="documentManagement">
            <xsd:complexType>
              <xsd:all>
                <xsd:element ref="ns2:Cha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e92b5-af99-4848-a8d6-bbd627fa56f9" elementFormDefault="qualified">
    <xsd:import namespace="http://schemas.microsoft.com/office/2006/documentManagement/types"/>
    <xsd:import namespace="http://schemas.microsoft.com/office/infopath/2007/PartnerControls"/>
    <xsd:element name="Chair" ma:index="8" nillable="true" ma:displayName="Chair" ma:list="{a561146c-432f-48e6-8e88-f66278f14f2a}" ma:internalName="Chair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ir xmlns="907e92b5-af99-4848-a8d6-bbd627fa56f9" xsi:nil="true"/>
  </documentManagement>
</p:properties>
</file>

<file path=customXml/itemProps1.xml><?xml version="1.0" encoding="utf-8"?>
<ds:datastoreItem xmlns:ds="http://schemas.openxmlformats.org/officeDocument/2006/customXml" ds:itemID="{A33C5076-C21A-4899-B8F1-A1012756ED19}"/>
</file>

<file path=customXml/itemProps2.xml><?xml version="1.0" encoding="utf-8"?>
<ds:datastoreItem xmlns:ds="http://schemas.openxmlformats.org/officeDocument/2006/customXml" ds:itemID="{70B84FB6-6C6C-4D16-9165-3E4501DB6268}"/>
</file>

<file path=customXml/itemProps3.xml><?xml version="1.0" encoding="utf-8"?>
<ds:datastoreItem xmlns:ds="http://schemas.openxmlformats.org/officeDocument/2006/customXml" ds:itemID="{57169894-B55A-4FB2-8D6E-593E027A14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891</Words>
  <Characters>5304</Characters>
  <Application>Microsoft Office Word</Application>
  <DocSecurity>0</DocSecurity>
  <Lines>279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Rendon</dc:creator>
  <cp:lastModifiedBy>Leah Woodke</cp:lastModifiedBy>
  <cp:revision>3</cp:revision>
  <dcterms:created xsi:type="dcterms:W3CDTF">2020-10-07T15:50:00Z</dcterms:created>
  <dcterms:modified xsi:type="dcterms:W3CDTF">2020-10-07T15:55:00Z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2020-09-28T00:00:00Z</vt:filetime>
  </property>
  <property fmtid="{D5CDD505-2E9C-101B-9397-08002B2CF9AE}" pid="5" name="ContentTypeId">
    <vt:lpwstr>0x01010058585CBB7CFB3048A41C7456B60FC259</vt:lpwstr>
  </property>
</Properties>
</file>